
<file path=[Content_Types].xml><?xml version="1.0" encoding="utf-8"?>
<Types xmlns="http://schemas.openxmlformats.org/package/2006/content-types">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Style w:val="Title"/>
        <w:rPr>
          <w:sz w:val="20"/>
          <w:szCs w:val="20"/>
        </w:rPr>
      </w:pPr>
      <w:r w:rsidDel="00000000" w:rsidR="00000000" w:rsidRPr="00000000">
        <w:rPr>
          <w:sz w:val="20"/>
          <w:szCs w:val="20"/>
          <w:rtl w:val="0"/>
        </w:rPr>
        <w:t xml:space="preserve">청년정책 서비스 개선 제안서</w:t>
      </w:r>
    </w:p>
    <w:p w:rsidR="00000000" w:rsidDel="00000000" w:rsidP="00000000" w:rsidRDefault="00000000" w:rsidRPr="00000000" w14:paraId="00000002">
      <w:pPr>
        <w:rPr>
          <w:sz w:val="20"/>
          <w:szCs w:val="20"/>
        </w:rPr>
      </w:pPr>
      <w:r w:rsidDel="00000000" w:rsidR="00000000" w:rsidRPr="00000000">
        <w:rPr>
          <w:sz w:val="20"/>
          <w:szCs w:val="20"/>
          <w:rtl w:val="0"/>
        </w:rPr>
        <w:t xml:space="preserve">포커스온청년  |  제안 대상: 정부·지자체 청년정책 담당 부서 및 운영기관</w:t>
      </w:r>
    </w:p>
    <w:p w:rsidR="00000000" w:rsidDel="00000000" w:rsidP="00000000" w:rsidRDefault="00000000" w:rsidRPr="00000000" w14:paraId="00000003">
      <w:pPr>
        <w:rPr>
          <w:sz w:val="20"/>
          <w:szCs w:val="20"/>
        </w:rPr>
      </w:pPr>
      <w:r w:rsidDel="00000000" w:rsidR="00000000" w:rsidRPr="00000000">
        <w:rPr>
          <w:sz w:val="20"/>
          <w:szCs w:val="20"/>
          <w:rtl w:val="0"/>
        </w:rPr>
        <w:t xml:space="preserve">제안 취지: 청년이 직접 조사하고 제작한 맞춤형 정책 안내 앱의 경험을 바탕으로, 정부의 공식 청년정책 서비스를 정책 발견부터 신청·이용까지 연결하는 방향으로 개선 건의</w:t>
      </w:r>
    </w:p>
    <w:p w:rsidR="00000000" w:rsidDel="00000000" w:rsidP="00000000" w:rsidRDefault="00000000" w:rsidRPr="00000000" w14:paraId="00000004">
      <w:pPr>
        <w:rPr>
          <w:sz w:val="20"/>
          <w:szCs w:val="20"/>
        </w:rPr>
      </w:pPr>
      <w:r w:rsidDel="00000000" w:rsidR="00000000" w:rsidRPr="00000000">
        <w:rPr>
          <w:rtl w:val="0"/>
        </w:rPr>
      </w:r>
    </w:p>
    <w:p w:rsidR="00000000" w:rsidDel="00000000" w:rsidP="00000000" w:rsidRDefault="00000000" w:rsidRPr="00000000" w14:paraId="00000005">
      <w:pPr>
        <w:pStyle w:val="Heading1"/>
        <w:keepNext w:val="1"/>
        <w:rPr>
          <w:b w:val="0"/>
          <w:bCs w:val="0"/>
          <w:sz w:val="20"/>
          <w:szCs w:val="20"/>
        </w:rPr>
      </w:pPr>
      <w:r w:rsidDel="00000000" w:rsidR="00000000" w:rsidRPr="00000000">
        <w:rPr>
          <w:b w:val="0"/>
          <w:bCs w:val="0"/>
          <w:sz w:val="20"/>
          <w:szCs w:val="20"/>
          <w:rtl w:val="0"/>
        </w:rPr>
        <w:t xml:space="preserve">1 제안 배경</w:t>
      </w:r>
    </w:p>
    <w:p w:rsidR="00000000" w:rsidDel="00000000" w:rsidP="00000000" w:rsidRDefault="00000000" w:rsidRPr="00000000" w14:paraId="00000006">
      <w:pPr>
        <w:rPr>
          <w:rFonts w:ascii="Malgun Gothic" w:cs="Malgun Gothic" w:eastAsia="Malgun Gothic" w:hAnsi="Malgun Gothic"/>
        </w:rPr>
      </w:pPr>
      <w:r w:rsidDel="00000000" w:rsidR="00000000" w:rsidRPr="00000000">
        <w:rPr>
          <w:rFonts w:ascii="Malgun Gothic" w:cs="Malgun Gothic" w:eastAsia="Malgun Gothic" w:hAnsi="Malgun Gothic"/>
          <w:rtl w:val="0"/>
        </w:rPr>
        <w:t xml:space="preserve">정부와 각 지자체의 청년 지원 규모가 확대되고 있음. 국무조정실의 2026년 중앙행정기관 청년정책 시행계획에 따르면, 총 389개 과제에 29조 9,771억 원의 예산이 투입됨. 이는 같은 자료의 2025년 예산 28조 2,279억 원보다 1조 7,492억 원 증가한 규모임.[1] 그러나 예산과 정책의 확대가 실제 수혜로 이어지려면 정보 접근과 신청 과정의 장벽을 함께 낮출 필요가 있음.</w:t>
      </w:r>
    </w:p>
    <w:p w:rsidR="00000000" w:rsidDel="00000000" w:rsidP="00000000" w:rsidRDefault="00000000" w:rsidRPr="00000000" w14:paraId="00000007">
      <w:pPr>
        <w:rPr>
          <w:rFonts w:ascii="Malgun Gothic" w:cs="Malgun Gothic" w:eastAsia="Malgun Gothic" w:hAnsi="Malgun Gothic"/>
        </w:rPr>
      </w:pPr>
      <w:r w:rsidDel="00000000" w:rsidR="00000000" w:rsidRPr="00000000">
        <w:rPr>
          <w:rFonts w:ascii="Malgun Gothic" w:cs="Malgun Gothic" w:eastAsia="Malgun Gothic" w:hAnsi="Malgun Gothic"/>
          <w:rtl w:val="0"/>
        </w:rPr>
        <w:t xml:space="preserve">청주시 청년센터 청년뜨락5959가 2025년 6~10월 470명을 대상으로 실시한 실태조사에서는 정책 참여가 어려운 이유로 정책을 잘 모른다는 응답이 35.1%로 가장 높았으며, 신청 과정이 까다롭거나 부담된다는 응답도 10.2%로 나타남.[2] 이는 해당 지역 조사 참여자의 응답으로 전국 청년의 비율을 의미하지는 않지만, 정책의 존재를 알리고 신청을 돕는 전달체계 개선의 필요성을 보여줌.</w:t>
      </w:r>
    </w:p>
    <w:p w:rsidR="00000000" w:rsidDel="00000000" w:rsidP="00000000" w:rsidRDefault="00000000" w:rsidRPr="00000000" w14:paraId="00000008">
      <w:pPr>
        <w:rPr>
          <w:rFonts w:ascii="Malgun Gothic" w:cs="Malgun Gothic" w:eastAsia="Malgun Gothic" w:hAnsi="Malgun Gothic"/>
        </w:rPr>
      </w:pPr>
      <w:r w:rsidDel="00000000" w:rsidR="00000000" w:rsidRPr="00000000">
        <w:rPr>
          <w:rFonts w:ascii="Malgun Gothic" w:cs="Malgun Gothic" w:eastAsia="Malgun Gothic" w:hAnsi="Malgun Gothic"/>
          <w:rtl w:val="0"/>
        </w:rPr>
        <w:t xml:space="preserve">포커스온청년은 이러한 문제를 구체적으로 파악하기 위해 청년 31명을 대상으로 길거리 인터뷰와 온라인 설문조사를 진행함. 자체 조사는 전체 청년을 대표하는 통계가 아닌 이용 과정의 불편을 파악하기 위한 조사이며, 공통적으로 언급된 불편함은 다음과 같음.</w:t>
      </w:r>
    </w:p>
    <w:p w:rsidR="00000000" w:rsidDel="00000000" w:rsidP="00000000" w:rsidRDefault="00000000" w:rsidRPr="00000000" w14:paraId="00000009">
      <w:pPr>
        <w:keepNext w:val="1"/>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60" w:before="0" w:line="252.00000000000003" w:lineRule="auto"/>
        <w:ind w:left="880" w:right="0" w:hanging="440"/>
        <w:jc w:val="left"/>
        <w:rPr>
          <w:rFonts w:ascii="Noto Sans CJK KR" w:cs="Noto Sans CJK KR" w:eastAsia="Noto Sans CJK KR" w:hAnsi="Noto Sans CJK KR"/>
          <w:b w:val="0"/>
          <w:bCs w:val="0"/>
          <w:i w:val="0"/>
          <w:iCs w:val="0"/>
          <w:smallCaps w:val="0"/>
          <w:strike w:val="0"/>
          <w:color w:val="000000"/>
          <w:sz w:val="20"/>
          <w:szCs w:val="20"/>
          <w:u w:val="none"/>
          <w:shd w:fill="auto" w:val="clear"/>
          <w:vertAlign w:val="baseline"/>
        </w:rPr>
      </w:pPr>
      <w:r w:rsidDel="00000000" w:rsidR="00000000" w:rsidRPr="00000000">
        <w:rPr>
          <w:rFonts w:ascii="Noto Sans CJK KR" w:cs="Noto Sans CJK KR" w:eastAsia="Noto Sans CJK KR" w:hAnsi="Noto Sans CJK KR"/>
          <w:b w:val="1"/>
          <w:bCs w:val="1"/>
          <w:i w:val="0"/>
          <w:iCs w:val="0"/>
          <w:smallCaps w:val="0"/>
          <w:strike w:val="0"/>
          <w:color w:val="000000"/>
          <w:sz w:val="20"/>
          <w:szCs w:val="20"/>
          <w:u w:val="none"/>
          <w:shd w:fill="auto" w:val="clear"/>
          <w:vertAlign w:val="baseline"/>
          <w:rtl w:val="0"/>
        </w:rPr>
        <w:t xml:space="preserve">정책 정보의 분산 및 정책 선별 불편</w:t>
      </w:r>
      <w:r w:rsidDel="00000000" w:rsidR="00000000" w:rsidRPr="00000000">
        <w:rPr>
          <w:rtl w:val="0"/>
        </w:rPr>
      </w:r>
    </w:p>
    <w:p w:rsidR="00000000" w:rsidDel="00000000" w:rsidP="00000000" w:rsidRDefault="00000000" w:rsidRPr="00000000" w14:paraId="0000000A">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0" w:line="252.00000000000003" w:lineRule="auto"/>
        <w:ind w:left="880" w:right="0" w:firstLine="0"/>
        <w:jc w:val="left"/>
        <w:rPr>
          <w:rFonts w:ascii="Noto Sans CJK KR" w:cs="Noto Sans CJK KR" w:eastAsia="Noto Sans CJK KR" w:hAnsi="Noto Sans CJK KR"/>
          <w:b w:val="0"/>
          <w:bCs w:val="0"/>
          <w:i w:val="0"/>
          <w:iCs w:val="0"/>
          <w:smallCaps w:val="0"/>
          <w:strike w:val="0"/>
          <w:color w:val="000000"/>
          <w:sz w:val="20"/>
          <w:szCs w:val="20"/>
          <w:u w:val="none"/>
          <w:shd w:fill="auto" w:val="clear"/>
          <w:vertAlign w:val="baseline"/>
        </w:rPr>
      </w:pPr>
      <w:r w:rsidDel="00000000" w:rsidR="00000000" w:rsidRPr="00000000">
        <w:rPr>
          <w:rFonts w:ascii="Noto Sans CJK KR" w:cs="Noto Sans CJK KR" w:eastAsia="Noto Sans CJK KR" w:hAnsi="Noto Sans CJK KR"/>
          <w:b w:val="0"/>
          <w:bCs w:val="0"/>
          <w:i w:val="0"/>
          <w:iCs w:val="0"/>
          <w:smallCaps w:val="0"/>
          <w:strike w:val="0"/>
          <w:color w:val="000000"/>
          <w:sz w:val="20"/>
          <w:szCs w:val="20"/>
          <w:u w:val="none"/>
          <w:shd w:fill="auto" w:val="clear"/>
          <w:vertAlign w:val="baseline"/>
          <w:rtl w:val="0"/>
        </w:rPr>
        <w:t xml:space="preserve">정책별 담당 기관과 정보 제공 경로가 다르고, 수많은 정책 중 자신에게 맞는 정책을 직접 비교, 선별하는 것이 현실적으로 어려움. 현존하는 청년 정책 플랫폼은 단순 정책 소개에 그치는 경우가 많아 추가적인 정보 수집이 필요함. </w:t>
      </w:r>
    </w:p>
    <w:p w:rsidR="00000000" w:rsidDel="00000000" w:rsidP="00000000" w:rsidRDefault="00000000" w:rsidRPr="00000000" w14:paraId="0000000B">
      <w:pPr>
        <w:keepNext w:val="1"/>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60" w:before="0" w:line="252.00000000000003" w:lineRule="auto"/>
        <w:ind w:left="880" w:right="0" w:hanging="440"/>
        <w:jc w:val="left"/>
        <w:rPr>
          <w:rFonts w:ascii="Noto Sans CJK KR" w:cs="Noto Sans CJK KR" w:eastAsia="Noto Sans CJK KR" w:hAnsi="Noto Sans CJK KR"/>
          <w:b w:val="0"/>
          <w:bCs w:val="0"/>
          <w:i w:val="0"/>
          <w:iCs w:val="0"/>
          <w:smallCaps w:val="0"/>
          <w:strike w:val="0"/>
          <w:color w:val="000000"/>
          <w:sz w:val="20"/>
          <w:szCs w:val="20"/>
          <w:u w:val="none"/>
          <w:shd w:fill="auto" w:val="clear"/>
          <w:vertAlign w:val="baseline"/>
        </w:rPr>
      </w:pPr>
      <w:r w:rsidDel="00000000" w:rsidR="00000000" w:rsidRPr="00000000">
        <w:rPr>
          <w:rFonts w:ascii="Noto Sans CJK KR" w:cs="Noto Sans CJK KR" w:eastAsia="Noto Sans CJK KR" w:hAnsi="Noto Sans CJK KR"/>
          <w:b w:val="1"/>
          <w:bCs w:val="1"/>
          <w:i w:val="0"/>
          <w:iCs w:val="0"/>
          <w:smallCaps w:val="0"/>
          <w:strike w:val="0"/>
          <w:color w:val="000000"/>
          <w:sz w:val="20"/>
          <w:szCs w:val="20"/>
          <w:u w:val="none"/>
          <w:shd w:fill="auto" w:val="clear"/>
          <w:vertAlign w:val="baseline"/>
          <w:rtl w:val="0"/>
        </w:rPr>
        <w:t xml:space="preserve">복잡한 신청 자격 및 제출 서류</w:t>
      </w:r>
      <w:r w:rsidDel="00000000" w:rsidR="00000000" w:rsidRPr="00000000">
        <w:rPr>
          <w:rtl w:val="0"/>
        </w:rPr>
      </w:r>
    </w:p>
    <w:p w:rsidR="00000000" w:rsidDel="00000000" w:rsidP="00000000" w:rsidRDefault="00000000" w:rsidRPr="00000000" w14:paraId="0000000C">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0" w:line="252.00000000000003" w:lineRule="auto"/>
        <w:ind w:left="880" w:right="0" w:firstLine="0"/>
        <w:jc w:val="left"/>
        <w:rPr>
          <w:rFonts w:ascii="Noto Sans CJK KR" w:cs="Noto Sans CJK KR" w:eastAsia="Noto Sans CJK KR" w:hAnsi="Noto Sans CJK KR"/>
          <w:b w:val="0"/>
          <w:bCs w:val="0"/>
          <w:i w:val="0"/>
          <w:iCs w:val="0"/>
          <w:smallCaps w:val="0"/>
          <w:strike w:val="0"/>
          <w:color w:val="000000"/>
          <w:sz w:val="20"/>
          <w:szCs w:val="20"/>
          <w:u w:val="none"/>
          <w:shd w:fill="auto" w:val="clear"/>
          <w:vertAlign w:val="baseline"/>
        </w:rPr>
      </w:pPr>
      <w:r w:rsidDel="00000000" w:rsidR="00000000" w:rsidRPr="00000000">
        <w:rPr>
          <w:rFonts w:ascii="Noto Sans CJK KR" w:cs="Noto Sans CJK KR" w:eastAsia="Noto Sans CJK KR" w:hAnsi="Noto Sans CJK KR"/>
          <w:b w:val="0"/>
          <w:bCs w:val="0"/>
          <w:i w:val="0"/>
          <w:iCs w:val="0"/>
          <w:smallCaps w:val="0"/>
          <w:strike w:val="0"/>
          <w:color w:val="000000"/>
          <w:sz w:val="20"/>
          <w:szCs w:val="20"/>
          <w:u w:val="none"/>
          <w:shd w:fill="auto" w:val="clear"/>
          <w:vertAlign w:val="baseline"/>
          <w:rtl w:val="0"/>
        </w:rPr>
        <w:t xml:space="preserve">자격 미달로 신청이 반려되거나, 자신의 구체적 조건을 알지 못해 수혜 받지 못하는 경우가 많음. 각 정책별 요구되는 준비 서류가 많고, 각 서류의 발행이 복잡하여 신청을 포기하게 됨.</w:t>
      </w:r>
    </w:p>
    <w:p w:rsidR="00000000" w:rsidDel="00000000" w:rsidP="00000000" w:rsidRDefault="00000000" w:rsidRPr="00000000" w14:paraId="0000000D">
      <w:pPr>
        <w:keepNext w:val="1"/>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60" w:before="0" w:line="252.00000000000003" w:lineRule="auto"/>
        <w:ind w:left="880" w:right="0" w:hanging="440"/>
        <w:jc w:val="left"/>
        <w:rPr>
          <w:rFonts w:ascii="Noto Sans CJK KR" w:cs="Noto Sans CJK KR" w:eastAsia="Noto Sans CJK KR" w:hAnsi="Noto Sans CJK KR"/>
          <w:b w:val="0"/>
          <w:bCs w:val="0"/>
          <w:i w:val="0"/>
          <w:iCs w:val="0"/>
          <w:smallCaps w:val="0"/>
          <w:strike w:val="0"/>
          <w:color w:val="000000"/>
          <w:sz w:val="20"/>
          <w:szCs w:val="20"/>
          <w:u w:val="none"/>
          <w:shd w:fill="auto" w:val="clear"/>
          <w:vertAlign w:val="baseline"/>
        </w:rPr>
      </w:pPr>
      <w:r w:rsidDel="00000000" w:rsidR="00000000" w:rsidRPr="00000000">
        <w:rPr>
          <w:rFonts w:ascii="Noto Sans CJK KR" w:cs="Noto Sans CJK KR" w:eastAsia="Noto Sans CJK KR" w:hAnsi="Noto Sans CJK KR"/>
          <w:b w:val="1"/>
          <w:bCs w:val="1"/>
          <w:i w:val="0"/>
          <w:iCs w:val="0"/>
          <w:smallCaps w:val="0"/>
          <w:strike w:val="0"/>
          <w:color w:val="000000"/>
          <w:sz w:val="20"/>
          <w:szCs w:val="20"/>
          <w:u w:val="none"/>
          <w:shd w:fill="auto" w:val="clear"/>
          <w:vertAlign w:val="baseline"/>
          <w:rtl w:val="0"/>
        </w:rPr>
        <w:t xml:space="preserve">모집 일정 및 신청 절차 파악 어려움</w:t>
      </w:r>
      <w:r w:rsidDel="00000000" w:rsidR="00000000" w:rsidRPr="00000000">
        <w:rPr>
          <w:rtl w:val="0"/>
        </w:rPr>
      </w:r>
    </w:p>
    <w:p w:rsidR="00000000" w:rsidDel="00000000" w:rsidP="00000000" w:rsidRDefault="00000000" w:rsidRPr="00000000" w14:paraId="0000000E">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0" w:line="252.00000000000003" w:lineRule="auto"/>
        <w:ind w:left="880" w:right="0" w:firstLine="0"/>
        <w:jc w:val="left"/>
        <w:rPr>
          <w:rFonts w:ascii="Noto Sans CJK KR" w:cs="Noto Sans CJK KR" w:eastAsia="Noto Sans CJK KR" w:hAnsi="Noto Sans CJK KR"/>
          <w:b w:val="0"/>
          <w:bCs w:val="0"/>
          <w:i w:val="0"/>
          <w:iCs w:val="0"/>
          <w:smallCaps w:val="0"/>
          <w:strike w:val="0"/>
          <w:color w:val="000000"/>
          <w:sz w:val="20"/>
          <w:szCs w:val="20"/>
          <w:u w:val="none"/>
          <w:shd w:fill="auto" w:val="clear"/>
          <w:vertAlign w:val="baseline"/>
        </w:rPr>
      </w:pPr>
      <w:r w:rsidDel="00000000" w:rsidR="00000000" w:rsidRPr="00000000">
        <w:rPr>
          <w:rFonts w:ascii="Noto Sans CJK KR" w:cs="Noto Sans CJK KR" w:eastAsia="Noto Sans CJK KR" w:hAnsi="Noto Sans CJK KR"/>
          <w:b w:val="0"/>
          <w:bCs w:val="0"/>
          <w:i w:val="0"/>
          <w:iCs w:val="0"/>
          <w:smallCaps w:val="0"/>
          <w:strike w:val="0"/>
          <w:color w:val="000000"/>
          <w:sz w:val="20"/>
          <w:szCs w:val="20"/>
          <w:u w:val="none"/>
          <w:shd w:fill="auto" w:val="clear"/>
          <w:vertAlign w:val="baseline"/>
          <w:rtl w:val="0"/>
        </w:rPr>
        <w:t xml:space="preserve">같은 정책이더라도 매년 모집 시기가 다른 경우가 많고, 모집 시기에 대한 사전 공지 또한 부족하여 신청 기간을 놓치기 쉬움.</w:t>
      </w:r>
    </w:p>
    <w:p w:rsidR="00000000" w:rsidDel="00000000" w:rsidP="00000000" w:rsidRDefault="00000000" w:rsidRPr="00000000" w14:paraId="0000000F">
      <w:pPr>
        <w:keepNext w:val="1"/>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60" w:before="0" w:line="252.00000000000003" w:lineRule="auto"/>
        <w:ind w:left="880" w:right="0" w:hanging="440"/>
        <w:jc w:val="left"/>
        <w:rPr>
          <w:rFonts w:ascii="Noto Sans CJK KR" w:cs="Noto Sans CJK KR" w:eastAsia="Noto Sans CJK KR" w:hAnsi="Noto Sans CJK KR"/>
          <w:b w:val="0"/>
          <w:bCs w:val="0"/>
          <w:i w:val="0"/>
          <w:iCs w:val="0"/>
          <w:smallCaps w:val="0"/>
          <w:strike w:val="0"/>
          <w:color w:val="000000"/>
          <w:sz w:val="20"/>
          <w:szCs w:val="20"/>
          <w:u w:val="none"/>
          <w:shd w:fill="auto" w:val="clear"/>
          <w:vertAlign w:val="baseline"/>
        </w:rPr>
      </w:pPr>
      <w:r w:rsidDel="00000000" w:rsidR="00000000" w:rsidRPr="00000000">
        <w:rPr>
          <w:rFonts w:ascii="Noto Sans CJK KR" w:cs="Noto Sans CJK KR" w:eastAsia="Noto Sans CJK KR" w:hAnsi="Noto Sans CJK KR"/>
          <w:b w:val="1"/>
          <w:bCs w:val="1"/>
          <w:i w:val="0"/>
          <w:iCs w:val="0"/>
          <w:smallCaps w:val="0"/>
          <w:strike w:val="0"/>
          <w:color w:val="000000"/>
          <w:sz w:val="20"/>
          <w:szCs w:val="20"/>
          <w:u w:val="none"/>
          <w:shd w:fill="auto" w:val="clear"/>
          <w:vertAlign w:val="baseline"/>
          <w:rtl w:val="0"/>
        </w:rPr>
        <w:t xml:space="preserve">신청 후 진행 과정에 대한 정보 부족</w:t>
      </w:r>
      <w:r w:rsidDel="00000000" w:rsidR="00000000" w:rsidRPr="00000000">
        <w:rPr>
          <w:rtl w:val="0"/>
        </w:rPr>
      </w:r>
    </w:p>
    <w:p w:rsidR="00000000" w:rsidDel="00000000" w:rsidP="00000000" w:rsidRDefault="00000000" w:rsidRPr="00000000" w14:paraId="00000010">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0" w:line="252.00000000000003" w:lineRule="auto"/>
        <w:ind w:left="880" w:right="0" w:firstLine="0"/>
        <w:jc w:val="left"/>
        <w:rPr>
          <w:rFonts w:ascii="Noto Sans CJK KR" w:cs="Noto Sans CJK KR" w:eastAsia="Noto Sans CJK KR" w:hAnsi="Noto Sans CJK KR"/>
          <w:b w:val="0"/>
          <w:bCs w:val="0"/>
          <w:i w:val="0"/>
          <w:iCs w:val="0"/>
          <w:smallCaps w:val="0"/>
          <w:strike w:val="0"/>
          <w:color w:val="000000"/>
          <w:sz w:val="20"/>
          <w:szCs w:val="20"/>
          <w:u w:val="none"/>
          <w:shd w:fill="auto" w:val="clear"/>
          <w:vertAlign w:val="baseline"/>
        </w:rPr>
      </w:pPr>
      <w:r w:rsidDel="00000000" w:rsidR="00000000" w:rsidRPr="00000000">
        <w:rPr>
          <w:rFonts w:ascii="Noto Sans CJK KR" w:cs="Noto Sans CJK KR" w:eastAsia="Noto Sans CJK KR" w:hAnsi="Noto Sans CJK KR"/>
          <w:b w:val="0"/>
          <w:bCs w:val="0"/>
          <w:i w:val="0"/>
          <w:iCs w:val="0"/>
          <w:smallCaps w:val="0"/>
          <w:strike w:val="0"/>
          <w:color w:val="000000"/>
          <w:sz w:val="20"/>
          <w:szCs w:val="20"/>
          <w:u w:val="none"/>
          <w:shd w:fill="auto" w:val="clear"/>
          <w:vertAlign w:val="baseline"/>
          <w:rtl w:val="0"/>
        </w:rPr>
        <w:t xml:space="preserve">신청 이후 처리 상황이나 다음 단계를 확인하기 어렵고, 신청 후 요구되는 절차의 이행 기한이 짧음. 따라서 신청 이후에 추가 제출 서류나 별도의 단계가 있는 경우에는 진행 상황을 직접 수시로 확인해야 함.</w:t>
      </w:r>
    </w:p>
    <w:p w:rsidR="00000000" w:rsidDel="00000000" w:rsidP="00000000" w:rsidRDefault="00000000" w:rsidRPr="00000000" w14:paraId="00000011">
      <w:pPr>
        <w:rPr>
          <w:sz w:val="20"/>
          <w:szCs w:val="20"/>
        </w:rPr>
      </w:pPr>
      <w:r w:rsidDel="00000000" w:rsidR="00000000" w:rsidRPr="00000000">
        <w:rPr>
          <w:rtl w:val="0"/>
        </w:rPr>
      </w:r>
    </w:p>
    <w:p w:rsidR="00000000" w:rsidDel="00000000" w:rsidP="00000000" w:rsidRDefault="00000000" w:rsidRPr="00000000" w14:paraId="00000012">
      <w:pPr>
        <w:keepNext w:val="1"/>
        <w:rPr>
          <w:sz w:val="20"/>
          <w:szCs w:val="20"/>
        </w:rPr>
      </w:pPr>
      <w:r w:rsidDel="00000000" w:rsidR="00000000" w:rsidRPr="00000000">
        <w:rPr>
          <w:sz w:val="20"/>
          <w:szCs w:val="20"/>
          <w:rtl w:val="0"/>
        </w:rPr>
        <w:t xml:space="preserve">2. 정책 개선안</w:t>
      </w:r>
    </w:p>
    <w:p w:rsidR="00000000" w:rsidDel="00000000" w:rsidP="00000000" w:rsidRDefault="00000000" w:rsidRPr="00000000" w14:paraId="00000013">
      <w:pPr>
        <w:keepNext w:val="1"/>
        <w:rPr>
          <w:sz w:val="20"/>
          <w:szCs w:val="20"/>
        </w:rPr>
      </w:pPr>
      <w:r w:rsidDel="00000000" w:rsidR="00000000" w:rsidRPr="00000000">
        <w:rPr>
          <w:sz w:val="20"/>
          <w:szCs w:val="20"/>
          <w:rtl w:val="0"/>
        </w:rPr>
        <w:t xml:space="preserve">- 청년 정책 큐레이터 앱</w:t>
      </w:r>
    </w:p>
    <w:p w:rsidR="00000000" w:rsidDel="00000000" w:rsidP="00000000" w:rsidRDefault="00000000" w:rsidRPr="00000000" w14:paraId="00000014">
      <w:pPr>
        <w:rPr>
          <w:sz w:val="20"/>
          <w:szCs w:val="20"/>
        </w:rPr>
      </w:pPr>
      <w:r w:rsidDel="00000000" w:rsidR="00000000" w:rsidRPr="00000000">
        <w:rPr>
          <w:sz w:val="20"/>
          <w:szCs w:val="20"/>
          <w:rtl w:val="0"/>
        </w:rPr>
        <w:t xml:space="preserve">: 지역, 나이, 신분, 소득 등 개인 정보를 입력하면 해당 조건으로 신청 가능한 정책을 소개해주는 앱으로, 정책 소개부터 신청 바로가기, 진행 과정 확인까지 하나의 앱에서 모두 해결할 수 있도록 프로토타입을 직접 설계함. 현재 진행 중인 온통청년 AI 고도화 사업에 해당 앱을 참고하여 아래의 기능들을 반영할 것을 제안함.</w:t>
      </w:r>
    </w:p>
    <w:p w:rsidR="00000000" w:rsidDel="00000000" w:rsidP="00000000" w:rsidRDefault="00000000" w:rsidRPr="00000000" w14:paraId="00000015">
      <w:pPr>
        <w:keepNext w:val="1"/>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60" w:before="0" w:line="252.00000000000003" w:lineRule="auto"/>
        <w:ind w:left="800" w:right="0" w:hanging="360"/>
        <w:jc w:val="left"/>
        <w:rPr>
          <w:rFonts w:ascii="Noto Sans CJK KR" w:cs="Noto Sans CJK KR" w:eastAsia="Noto Sans CJK KR" w:hAnsi="Noto Sans CJK KR"/>
          <w:b w:val="0"/>
          <w:bCs w:val="0"/>
          <w:i w:val="0"/>
          <w:iCs w:val="0"/>
          <w:smallCaps w:val="0"/>
          <w:strike w:val="0"/>
          <w:color w:val="000000"/>
          <w:sz w:val="20"/>
          <w:szCs w:val="20"/>
          <w:u w:val="none"/>
          <w:shd w:fill="auto" w:val="clear"/>
          <w:vertAlign w:val="baseline"/>
        </w:rPr>
      </w:pPr>
      <w:r w:rsidDel="00000000" w:rsidR="00000000" w:rsidRPr="00000000">
        <w:rPr>
          <w:rFonts w:ascii="Noto Sans CJK KR" w:cs="Noto Sans CJK KR" w:eastAsia="Noto Sans CJK KR" w:hAnsi="Noto Sans CJK KR"/>
          <w:b w:val="1"/>
          <w:bCs w:val="1"/>
          <w:i w:val="0"/>
          <w:iCs w:val="0"/>
          <w:smallCaps w:val="0"/>
          <w:strike w:val="0"/>
          <w:color w:val="000000"/>
          <w:sz w:val="20"/>
          <w:szCs w:val="20"/>
          <w:u w:val="none"/>
          <w:shd w:fill="auto" w:val="clear"/>
          <w:vertAlign w:val="baseline"/>
          <w:rtl w:val="0"/>
        </w:rPr>
        <w:t xml:space="preserve">개인별 맞춤 정책 큐레이팅</w:t>
      </w:r>
      <w:r w:rsidDel="00000000" w:rsidR="00000000" w:rsidRPr="00000000">
        <w:rPr>
          <w:rtl w:val="0"/>
        </w:rPr>
      </w:r>
    </w:p>
    <w:p w:rsidR="00000000" w:rsidDel="00000000" w:rsidP="00000000" w:rsidRDefault="00000000" w:rsidRPr="00000000" w14:paraId="00000016">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0" w:line="252.00000000000003" w:lineRule="auto"/>
        <w:ind w:left="800" w:right="0" w:firstLine="0"/>
        <w:jc w:val="left"/>
        <w:rPr>
          <w:rFonts w:ascii="Noto Sans CJK KR" w:cs="Noto Sans CJK KR" w:eastAsia="Noto Sans CJK KR" w:hAnsi="Noto Sans CJK KR"/>
          <w:b w:val="0"/>
          <w:bCs w:val="0"/>
          <w:i w:val="0"/>
          <w:iCs w:val="0"/>
          <w:smallCaps w:val="0"/>
          <w:strike w:val="0"/>
          <w:color w:val="000000"/>
          <w:sz w:val="20"/>
          <w:szCs w:val="20"/>
          <w:u w:val="none"/>
          <w:shd w:fill="auto" w:val="clear"/>
          <w:vertAlign w:val="baseline"/>
        </w:rPr>
      </w:pPr>
      <w:r w:rsidDel="00000000" w:rsidR="00000000" w:rsidRPr="00000000">
        <w:rPr>
          <w:rFonts w:ascii="Noto Sans CJK KR" w:cs="Noto Sans CJK KR" w:eastAsia="Noto Sans CJK KR" w:hAnsi="Noto Sans CJK KR"/>
          <w:b w:val="0"/>
          <w:bCs w:val="0"/>
          <w:i w:val="0"/>
          <w:iCs w:val="0"/>
          <w:smallCaps w:val="0"/>
          <w:strike w:val="0"/>
          <w:color w:val="000000"/>
          <w:sz w:val="20"/>
          <w:szCs w:val="20"/>
          <w:u w:val="none"/>
          <w:shd w:fill="auto" w:val="clear"/>
          <w:vertAlign w:val="baseline"/>
          <w:rtl w:val="0"/>
        </w:rPr>
        <w:t xml:space="preserve">사는 지역, 나이, 신분(직업), 소득, 특화 청년 여부 등의 개인 정보를 각 정책의 자격 요건과 비교하여 자동으로 추천하는 기능. 각 청년의 조건에 맞는 정책을 추천, 분석하여 제공함으로써 정보 접근성은 높이고 정보 탐색에 대한 부담은 줄일 수 있음.</w:t>
      </w:r>
    </w:p>
    <w:p w:rsidR="00000000" w:rsidDel="00000000" w:rsidP="00000000" w:rsidRDefault="00000000" w:rsidRPr="00000000" w14:paraId="00000017">
      <w:pPr>
        <w:keepNext w:val="1"/>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60" w:before="0" w:line="252.00000000000003" w:lineRule="auto"/>
        <w:ind w:left="800" w:right="0" w:hanging="360"/>
        <w:jc w:val="left"/>
        <w:rPr>
          <w:rFonts w:ascii="Noto Sans CJK KR" w:cs="Noto Sans CJK KR" w:eastAsia="Noto Sans CJK KR" w:hAnsi="Noto Sans CJK KR"/>
          <w:b w:val="0"/>
          <w:bCs w:val="0"/>
          <w:i w:val="0"/>
          <w:iCs w:val="0"/>
          <w:smallCaps w:val="0"/>
          <w:strike w:val="0"/>
          <w:color w:val="000000"/>
          <w:sz w:val="20"/>
          <w:szCs w:val="20"/>
          <w:u w:val="none"/>
          <w:shd w:fill="auto" w:val="clear"/>
          <w:vertAlign w:val="baseline"/>
        </w:rPr>
      </w:pPr>
      <w:r w:rsidDel="00000000" w:rsidR="00000000" w:rsidRPr="00000000">
        <w:rPr>
          <w:rFonts w:ascii="Noto Sans CJK KR" w:cs="Noto Sans CJK KR" w:eastAsia="Noto Sans CJK KR" w:hAnsi="Noto Sans CJK KR"/>
          <w:b w:val="1"/>
          <w:bCs w:val="1"/>
          <w:i w:val="0"/>
          <w:iCs w:val="0"/>
          <w:smallCaps w:val="0"/>
          <w:strike w:val="0"/>
          <w:color w:val="000000"/>
          <w:sz w:val="20"/>
          <w:szCs w:val="20"/>
          <w:u w:val="none"/>
          <w:shd w:fill="auto" w:val="clear"/>
          <w:vertAlign w:val="baseline"/>
          <w:rtl w:val="0"/>
        </w:rPr>
        <w:t xml:space="preserve">정책 키워드 검색</w:t>
      </w:r>
      <w:r w:rsidDel="00000000" w:rsidR="00000000" w:rsidRPr="00000000">
        <w:rPr>
          <w:rtl w:val="0"/>
        </w:rPr>
      </w:r>
    </w:p>
    <w:p w:rsidR="00000000" w:rsidDel="00000000" w:rsidP="00000000" w:rsidRDefault="00000000" w:rsidRPr="00000000" w14:paraId="00000018">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0" w:line="252.00000000000003" w:lineRule="auto"/>
        <w:ind w:left="800" w:right="0" w:firstLine="0"/>
        <w:jc w:val="left"/>
        <w:rPr>
          <w:rFonts w:ascii="Noto Sans CJK KR" w:cs="Noto Sans CJK KR" w:eastAsia="Noto Sans CJK KR" w:hAnsi="Noto Sans CJK KR"/>
          <w:b w:val="0"/>
          <w:bCs w:val="0"/>
          <w:i w:val="0"/>
          <w:iCs w:val="0"/>
          <w:smallCaps w:val="0"/>
          <w:strike w:val="0"/>
          <w:color w:val="000000"/>
          <w:sz w:val="20"/>
          <w:szCs w:val="20"/>
          <w:u w:val="none"/>
          <w:shd w:fill="auto" w:val="clear"/>
          <w:vertAlign w:val="baseline"/>
        </w:rPr>
      </w:pPr>
      <w:r w:rsidDel="00000000" w:rsidR="00000000" w:rsidRPr="00000000">
        <w:rPr>
          <w:rFonts w:ascii="Noto Sans CJK KR" w:cs="Noto Sans CJK KR" w:eastAsia="Noto Sans CJK KR" w:hAnsi="Noto Sans CJK KR"/>
          <w:b w:val="0"/>
          <w:bCs w:val="0"/>
          <w:i w:val="0"/>
          <w:iCs w:val="0"/>
          <w:smallCaps w:val="0"/>
          <w:strike w:val="0"/>
          <w:color w:val="000000"/>
          <w:sz w:val="20"/>
          <w:szCs w:val="20"/>
          <w:u w:val="none"/>
          <w:shd w:fill="auto" w:val="clear"/>
          <w:vertAlign w:val="baseline"/>
          <w:rtl w:val="0"/>
        </w:rPr>
        <w:t xml:space="preserve">구체적인 정책을 알지 못해도, 키워드만으로 관련 정책을 살펴볼 수 있는 기능. 관심 키워드를 검색하면, 빠르고 간편하게 관심사와 관련된 정책을 파악할 수 있음. </w:t>
      </w:r>
    </w:p>
    <w:p w:rsidR="00000000" w:rsidDel="00000000" w:rsidP="00000000" w:rsidRDefault="00000000" w:rsidRPr="00000000" w14:paraId="00000019">
      <w:pPr>
        <w:keepNext w:val="1"/>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60" w:before="0" w:line="252.00000000000003" w:lineRule="auto"/>
        <w:ind w:left="800" w:right="0" w:hanging="360"/>
        <w:jc w:val="left"/>
        <w:rPr>
          <w:rFonts w:ascii="Noto Sans CJK KR" w:cs="Noto Sans CJK KR" w:eastAsia="Noto Sans CJK KR" w:hAnsi="Noto Sans CJK KR"/>
          <w:b w:val="0"/>
          <w:bCs w:val="0"/>
          <w:i w:val="0"/>
          <w:iCs w:val="0"/>
          <w:smallCaps w:val="0"/>
          <w:strike w:val="0"/>
          <w:color w:val="000000"/>
          <w:sz w:val="20"/>
          <w:szCs w:val="20"/>
          <w:u w:val="none"/>
          <w:shd w:fill="auto" w:val="clear"/>
          <w:vertAlign w:val="baseline"/>
        </w:rPr>
      </w:pPr>
      <w:r w:rsidDel="00000000" w:rsidR="00000000" w:rsidRPr="00000000">
        <w:rPr>
          <w:rFonts w:ascii="Noto Sans CJK KR" w:cs="Noto Sans CJK KR" w:eastAsia="Noto Sans CJK KR" w:hAnsi="Noto Sans CJK KR"/>
          <w:b w:val="1"/>
          <w:bCs w:val="1"/>
          <w:i w:val="0"/>
          <w:iCs w:val="0"/>
          <w:smallCaps w:val="0"/>
          <w:strike w:val="0"/>
          <w:color w:val="000000"/>
          <w:sz w:val="20"/>
          <w:szCs w:val="20"/>
          <w:u w:val="none"/>
          <w:shd w:fill="auto" w:val="clear"/>
          <w:vertAlign w:val="baseline"/>
          <w:rtl w:val="0"/>
        </w:rPr>
        <w:t xml:space="preserve">정책 캘린더 및 관심 정책 알림</w:t>
      </w:r>
      <w:r w:rsidDel="00000000" w:rsidR="00000000" w:rsidRPr="00000000">
        <w:rPr>
          <w:rtl w:val="0"/>
        </w:rPr>
      </w:r>
    </w:p>
    <w:p w:rsidR="00000000" w:rsidDel="00000000" w:rsidP="00000000" w:rsidRDefault="00000000" w:rsidRPr="00000000" w14:paraId="0000001A">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0" w:line="252.00000000000003" w:lineRule="auto"/>
        <w:ind w:left="800" w:right="0" w:firstLine="0"/>
        <w:jc w:val="left"/>
        <w:rPr>
          <w:rFonts w:ascii="Noto Sans CJK KR" w:cs="Noto Sans CJK KR" w:eastAsia="Noto Sans CJK KR" w:hAnsi="Noto Sans CJK KR"/>
          <w:b w:val="0"/>
          <w:bCs w:val="0"/>
          <w:i w:val="0"/>
          <w:iCs w:val="0"/>
          <w:smallCaps w:val="0"/>
          <w:strike w:val="0"/>
          <w:color w:val="000000"/>
          <w:sz w:val="20"/>
          <w:szCs w:val="20"/>
          <w:u w:val="none"/>
          <w:shd w:fill="auto" w:val="clear"/>
          <w:vertAlign w:val="baseline"/>
        </w:rPr>
      </w:pPr>
      <w:r w:rsidDel="00000000" w:rsidR="00000000" w:rsidRPr="00000000">
        <w:rPr>
          <w:rFonts w:ascii="Noto Sans CJK KR" w:cs="Noto Sans CJK KR" w:eastAsia="Noto Sans CJK KR" w:hAnsi="Noto Sans CJK KR"/>
          <w:b w:val="0"/>
          <w:bCs w:val="0"/>
          <w:i w:val="0"/>
          <w:iCs w:val="0"/>
          <w:smallCaps w:val="0"/>
          <w:strike w:val="0"/>
          <w:color w:val="000000"/>
          <w:sz w:val="20"/>
          <w:szCs w:val="20"/>
          <w:u w:val="none"/>
          <w:shd w:fill="auto" w:val="clear"/>
          <w:vertAlign w:val="baseline"/>
          <w:rtl w:val="0"/>
        </w:rPr>
        <w:t xml:space="preserve">정책들의 모집 및 마감 일정을 한눈에 보여주고, 관심 정책의 모집이 시작되었거나 기한이 임박해지면 알려주는 기능. 각 관심 정책의 일정을 직접 확인할 필요가 없고, 신청을 놓치거나 잊어버릴 위험을 줄여 정책 참여율을 높일 수 있음.</w:t>
      </w:r>
    </w:p>
    <w:p w:rsidR="00000000" w:rsidDel="00000000" w:rsidP="00000000" w:rsidRDefault="00000000" w:rsidRPr="00000000" w14:paraId="0000001B">
      <w:pPr>
        <w:keepNext w:val="1"/>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60" w:before="0" w:line="252.00000000000003" w:lineRule="auto"/>
        <w:ind w:left="800" w:right="0" w:hanging="360"/>
        <w:jc w:val="left"/>
        <w:rPr>
          <w:rFonts w:ascii="Noto Sans CJK KR" w:cs="Noto Sans CJK KR" w:eastAsia="Noto Sans CJK KR" w:hAnsi="Noto Sans CJK KR"/>
          <w:b w:val="0"/>
          <w:bCs w:val="0"/>
          <w:i w:val="0"/>
          <w:iCs w:val="0"/>
          <w:smallCaps w:val="0"/>
          <w:strike w:val="0"/>
          <w:color w:val="000000"/>
          <w:sz w:val="20"/>
          <w:szCs w:val="20"/>
          <w:u w:val="none"/>
          <w:shd w:fill="auto" w:val="clear"/>
          <w:vertAlign w:val="baseline"/>
        </w:rPr>
      </w:pPr>
      <w:r w:rsidDel="00000000" w:rsidR="00000000" w:rsidRPr="00000000">
        <w:rPr>
          <w:rFonts w:ascii="Noto Sans CJK KR" w:cs="Noto Sans CJK KR" w:eastAsia="Noto Sans CJK KR" w:hAnsi="Noto Sans CJK KR"/>
          <w:b w:val="1"/>
          <w:bCs w:val="1"/>
          <w:i w:val="0"/>
          <w:iCs w:val="0"/>
          <w:smallCaps w:val="0"/>
          <w:strike w:val="0"/>
          <w:color w:val="000000"/>
          <w:sz w:val="20"/>
          <w:szCs w:val="20"/>
          <w:u w:val="none"/>
          <w:shd w:fill="auto" w:val="clear"/>
          <w:vertAlign w:val="baseline"/>
          <w:rtl w:val="0"/>
        </w:rPr>
        <w:t xml:space="preserve">신청 사이트 및 서류 발행처 바로가기</w:t>
      </w:r>
      <w:r w:rsidDel="00000000" w:rsidR="00000000" w:rsidRPr="00000000">
        <w:rPr>
          <w:rtl w:val="0"/>
        </w:rPr>
      </w:r>
    </w:p>
    <w:p w:rsidR="00000000" w:rsidDel="00000000" w:rsidP="00000000" w:rsidRDefault="00000000" w:rsidRPr="00000000" w14:paraId="0000001C">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0" w:line="252.00000000000003" w:lineRule="auto"/>
        <w:ind w:left="800" w:right="0" w:firstLine="0"/>
        <w:jc w:val="left"/>
        <w:rPr>
          <w:rFonts w:ascii="Noto Sans CJK KR" w:cs="Noto Sans CJK KR" w:eastAsia="Noto Sans CJK KR" w:hAnsi="Noto Sans CJK KR"/>
          <w:b w:val="0"/>
          <w:bCs w:val="0"/>
          <w:i w:val="0"/>
          <w:iCs w:val="0"/>
          <w:smallCaps w:val="0"/>
          <w:strike w:val="0"/>
          <w:color w:val="000000"/>
          <w:sz w:val="20"/>
          <w:szCs w:val="20"/>
          <w:u w:val="none"/>
          <w:shd w:fill="auto" w:val="clear"/>
          <w:vertAlign w:val="baseline"/>
        </w:rPr>
      </w:pPr>
      <w:r w:rsidDel="00000000" w:rsidR="00000000" w:rsidRPr="00000000">
        <w:rPr>
          <w:rFonts w:ascii="Noto Sans CJK KR" w:cs="Noto Sans CJK KR" w:eastAsia="Noto Sans CJK KR" w:hAnsi="Noto Sans CJK KR"/>
          <w:b w:val="0"/>
          <w:bCs w:val="0"/>
          <w:i w:val="0"/>
          <w:iCs w:val="0"/>
          <w:smallCaps w:val="0"/>
          <w:strike w:val="0"/>
          <w:color w:val="000000"/>
          <w:sz w:val="20"/>
          <w:szCs w:val="20"/>
          <w:u w:val="none"/>
          <w:shd w:fill="auto" w:val="clear"/>
          <w:vertAlign w:val="baseline"/>
          <w:rtl w:val="0"/>
        </w:rPr>
        <w:t xml:space="preserve">앱 내 각 정책 소개 페이지에서 곧바로 신청 사이트나 신청에 필요한 제출 서류의 발행 사이트로 이동할 수 있는 기능. 정책 탐색, 정책 관련 홈페이지/신청 페이지 탐색, 제출 서류 발행처 탐색으로 이어지는 과정을 생략하여, 신청 과정 중 신청 포기 및 이탈을 방지하고 정책 접근성을 높일 수 있음.</w:t>
      </w:r>
    </w:p>
    <w:p w:rsidR="00000000" w:rsidDel="00000000" w:rsidP="00000000" w:rsidRDefault="00000000" w:rsidRPr="00000000" w14:paraId="0000001D">
      <w:pPr>
        <w:keepNext w:val="1"/>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60" w:before="0" w:line="252.00000000000003" w:lineRule="auto"/>
        <w:ind w:left="800" w:right="0" w:hanging="360"/>
        <w:jc w:val="left"/>
        <w:rPr>
          <w:rFonts w:ascii="Noto Sans CJK KR" w:cs="Noto Sans CJK KR" w:eastAsia="Noto Sans CJK KR" w:hAnsi="Noto Sans CJK KR"/>
          <w:b w:val="0"/>
          <w:bCs w:val="0"/>
          <w:i w:val="0"/>
          <w:iCs w:val="0"/>
          <w:smallCaps w:val="0"/>
          <w:strike w:val="0"/>
          <w:color w:val="000000"/>
          <w:sz w:val="20"/>
          <w:szCs w:val="20"/>
          <w:u w:val="none"/>
          <w:shd w:fill="auto" w:val="clear"/>
          <w:vertAlign w:val="baseline"/>
        </w:rPr>
      </w:pPr>
      <w:r w:rsidDel="00000000" w:rsidR="00000000" w:rsidRPr="00000000">
        <w:rPr>
          <w:rFonts w:ascii="Noto Sans CJK KR" w:cs="Noto Sans CJK KR" w:eastAsia="Noto Sans CJK KR" w:hAnsi="Noto Sans CJK KR"/>
          <w:b w:val="1"/>
          <w:bCs w:val="1"/>
          <w:i w:val="0"/>
          <w:iCs w:val="0"/>
          <w:smallCaps w:val="0"/>
          <w:strike w:val="0"/>
          <w:color w:val="000000"/>
          <w:sz w:val="20"/>
          <w:szCs w:val="20"/>
          <w:u w:val="none"/>
          <w:shd w:fill="auto" w:val="clear"/>
          <w:vertAlign w:val="baseline"/>
          <w:rtl w:val="0"/>
        </w:rPr>
        <w:t xml:space="preserve">진행 상황 확인 및 단계별 알림</w:t>
      </w:r>
      <w:r w:rsidDel="00000000" w:rsidR="00000000" w:rsidRPr="00000000">
        <w:rPr>
          <w:rtl w:val="0"/>
        </w:rPr>
      </w:r>
    </w:p>
    <w:p w:rsidR="00000000" w:rsidDel="00000000" w:rsidP="00000000" w:rsidRDefault="00000000" w:rsidRPr="00000000" w14:paraId="0000001E">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0" w:line="252.00000000000003" w:lineRule="auto"/>
        <w:ind w:left="800" w:right="0" w:firstLine="0"/>
        <w:jc w:val="left"/>
        <w:rPr>
          <w:rFonts w:ascii="Noto Sans CJK KR" w:cs="Noto Sans CJK KR" w:eastAsia="Noto Sans CJK KR" w:hAnsi="Noto Sans CJK KR"/>
          <w:b w:val="0"/>
          <w:bCs w:val="0"/>
          <w:i w:val="0"/>
          <w:iCs w:val="0"/>
          <w:smallCaps w:val="0"/>
          <w:strike w:val="0"/>
          <w:color w:val="000000"/>
          <w:sz w:val="20"/>
          <w:szCs w:val="20"/>
          <w:u w:val="none"/>
          <w:shd w:fill="auto" w:val="clear"/>
          <w:vertAlign w:val="baseline"/>
        </w:rPr>
      </w:pPr>
      <w:r w:rsidDel="00000000" w:rsidR="00000000" w:rsidRPr="00000000">
        <w:rPr>
          <w:rFonts w:ascii="Noto Sans CJK KR" w:cs="Noto Sans CJK KR" w:eastAsia="Noto Sans CJK KR" w:hAnsi="Noto Sans CJK KR"/>
          <w:b w:val="0"/>
          <w:bCs w:val="0"/>
          <w:i w:val="0"/>
          <w:iCs w:val="0"/>
          <w:smallCaps w:val="0"/>
          <w:strike w:val="0"/>
          <w:color w:val="000000"/>
          <w:sz w:val="20"/>
          <w:szCs w:val="20"/>
          <w:u w:val="none"/>
          <w:shd w:fill="auto" w:val="clear"/>
          <w:vertAlign w:val="baseline"/>
          <w:rtl w:val="0"/>
        </w:rPr>
        <w:t xml:space="preserve">정책 신청 이후의 진행 상황을 파악할 수 있고, 각 단계별 이행 요구 사항을 알려주는 기능. 각 정책의 운영 기관과 연계하여 정책 신청, 서류 접수, 서류 심사, 심사 완료 등 신청 이후의 진행 상황을 각 기관이 직접 업데이트함으로써, 청년의 답답함과 불안감을 해소하고 수혜 가능성 및 시점을 예측할 수 있게 함. 또한 신청 이후에 추가 요구되는 사항을 개별 공지하여 탈락 가능성을 최소화함.</w:t>
      </w:r>
    </w:p>
    <w:p w:rsidR="00000000" w:rsidDel="00000000" w:rsidP="00000000" w:rsidRDefault="00000000" w:rsidRPr="00000000" w14:paraId="0000001F">
      <w:pPr>
        <w:rPr>
          <w:sz w:val="20"/>
          <w:szCs w:val="20"/>
        </w:rPr>
      </w:pPr>
      <w:r w:rsidDel="00000000" w:rsidR="00000000" w:rsidRPr="00000000">
        <w:rPr>
          <w:rtl w:val="0"/>
        </w:rPr>
      </w:r>
    </w:p>
    <w:p w:rsidR="00000000" w:rsidDel="00000000" w:rsidP="00000000" w:rsidRDefault="00000000" w:rsidRPr="00000000" w14:paraId="00000020">
      <w:pPr>
        <w:rPr>
          <w:sz w:val="20"/>
          <w:szCs w:val="20"/>
        </w:rPr>
      </w:pPr>
      <w:r w:rsidDel="00000000" w:rsidR="00000000" w:rsidRPr="00000000">
        <w:rPr>
          <w:rtl w:val="0"/>
        </w:rPr>
      </w:r>
    </w:p>
    <w:p w:rsidR="00000000" w:rsidDel="00000000" w:rsidP="00000000" w:rsidRDefault="00000000" w:rsidRPr="00000000" w14:paraId="00000021">
      <w:pPr>
        <w:keepNext w:val="1"/>
        <w:rPr>
          <w:sz w:val="20"/>
          <w:szCs w:val="20"/>
        </w:rPr>
      </w:pPr>
      <w:r w:rsidDel="00000000" w:rsidR="00000000" w:rsidRPr="00000000">
        <w:rPr>
          <w:sz w:val="20"/>
          <w:szCs w:val="20"/>
          <w:rtl w:val="0"/>
        </w:rPr>
        <w:t xml:space="preserve">3. 기대 효과</w:t>
      </w:r>
    </w:p>
    <w:p w:rsidR="00000000" w:rsidDel="00000000" w:rsidP="00000000" w:rsidRDefault="00000000" w:rsidRPr="00000000" w14:paraId="00000022">
      <w:pPr>
        <w:keepNext w:val="1"/>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60" w:before="0" w:line="252.00000000000003" w:lineRule="auto"/>
        <w:ind w:left="880" w:right="0" w:hanging="440"/>
        <w:jc w:val="left"/>
        <w:rPr>
          <w:rFonts w:ascii="Noto Sans CJK KR" w:cs="Noto Sans CJK KR" w:eastAsia="Noto Sans CJK KR" w:hAnsi="Noto Sans CJK KR"/>
          <w:b w:val="0"/>
          <w:bCs w:val="0"/>
          <w:i w:val="0"/>
          <w:iCs w:val="0"/>
          <w:smallCaps w:val="0"/>
          <w:strike w:val="0"/>
          <w:color w:val="000000"/>
          <w:sz w:val="20"/>
          <w:szCs w:val="20"/>
          <w:u w:val="none"/>
          <w:shd w:fill="auto" w:val="clear"/>
          <w:vertAlign w:val="baseline"/>
        </w:rPr>
      </w:pPr>
      <w:r w:rsidDel="00000000" w:rsidR="00000000" w:rsidRPr="00000000">
        <w:rPr>
          <w:rFonts w:ascii="Noto Sans CJK KR" w:cs="Noto Sans CJK KR" w:eastAsia="Noto Sans CJK KR" w:hAnsi="Noto Sans CJK KR"/>
          <w:b w:val="1"/>
          <w:bCs w:val="1"/>
          <w:i w:val="0"/>
          <w:iCs w:val="0"/>
          <w:smallCaps w:val="0"/>
          <w:strike w:val="0"/>
          <w:color w:val="000000"/>
          <w:sz w:val="20"/>
          <w:szCs w:val="20"/>
          <w:u w:val="none"/>
          <w:shd w:fill="auto" w:val="clear"/>
          <w:vertAlign w:val="baseline"/>
          <w:rtl w:val="0"/>
        </w:rPr>
        <w:t xml:space="preserve">정책 탐색 부담 완화와 정보 사각지대 축소</w:t>
      </w:r>
      <w:r w:rsidDel="00000000" w:rsidR="00000000" w:rsidRPr="00000000">
        <w:rPr>
          <w:rtl w:val="0"/>
        </w:rPr>
      </w:r>
    </w:p>
    <w:p w:rsidR="00000000" w:rsidDel="00000000" w:rsidP="00000000" w:rsidRDefault="00000000" w:rsidRPr="00000000" w14:paraId="00000023">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0" w:line="252.00000000000003" w:lineRule="auto"/>
        <w:ind w:left="880" w:right="0" w:firstLine="0"/>
        <w:jc w:val="left"/>
        <w:rPr>
          <w:rFonts w:ascii="Noto Sans CJK KR" w:cs="Noto Sans CJK KR" w:eastAsia="Noto Sans CJK KR" w:hAnsi="Noto Sans CJK KR"/>
          <w:b w:val="0"/>
          <w:bCs w:val="0"/>
          <w:i w:val="0"/>
          <w:iCs w:val="0"/>
          <w:smallCaps w:val="0"/>
          <w:strike w:val="0"/>
          <w:color w:val="000000"/>
          <w:sz w:val="20"/>
          <w:szCs w:val="20"/>
          <w:u w:val="none"/>
          <w:shd w:fill="auto" w:val="clear"/>
          <w:vertAlign w:val="baseline"/>
        </w:rPr>
      </w:pPr>
      <w:r w:rsidDel="00000000" w:rsidR="00000000" w:rsidRPr="00000000">
        <w:rPr>
          <w:rFonts w:ascii="Noto Sans CJK KR" w:cs="Noto Sans CJK KR" w:eastAsia="Noto Sans CJK KR" w:hAnsi="Noto Sans CJK KR"/>
          <w:b w:val="0"/>
          <w:bCs w:val="0"/>
          <w:i w:val="0"/>
          <w:iCs w:val="0"/>
          <w:smallCaps w:val="0"/>
          <w:strike w:val="0"/>
          <w:color w:val="000000"/>
          <w:sz w:val="20"/>
          <w:szCs w:val="20"/>
          <w:u w:val="none"/>
          <w:shd w:fill="auto" w:val="clear"/>
          <w:vertAlign w:val="baseline"/>
          <w:rtl w:val="0"/>
        </w:rPr>
        <w:t xml:space="preserve">개인 조건에 맞는 정책과 자격을 함께 안내하여 검색·비교 부담 완화. 전국 정책 연계를 통해 수도권 밖 청년의 정보 접근성 개선 기대.</w:t>
      </w:r>
    </w:p>
    <w:p w:rsidR="00000000" w:rsidDel="00000000" w:rsidP="00000000" w:rsidRDefault="00000000" w:rsidRPr="00000000" w14:paraId="00000024">
      <w:pPr>
        <w:keepNext w:val="1"/>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60" w:before="0" w:line="252.00000000000003" w:lineRule="auto"/>
        <w:ind w:left="880" w:right="0" w:hanging="440"/>
        <w:jc w:val="left"/>
        <w:rPr>
          <w:rFonts w:ascii="Noto Sans CJK KR" w:cs="Noto Sans CJK KR" w:eastAsia="Noto Sans CJK KR" w:hAnsi="Noto Sans CJK KR"/>
          <w:b w:val="1"/>
          <w:bCs w:val="1"/>
          <w:i w:val="0"/>
          <w:iCs w:val="0"/>
          <w:smallCaps w:val="0"/>
          <w:strike w:val="0"/>
          <w:color w:val="000000"/>
          <w:sz w:val="20"/>
          <w:szCs w:val="20"/>
          <w:u w:val="none"/>
          <w:shd w:fill="auto" w:val="clear"/>
          <w:vertAlign w:val="baseline"/>
        </w:rPr>
      </w:pPr>
      <w:r w:rsidDel="00000000" w:rsidR="00000000" w:rsidRPr="00000000">
        <w:rPr>
          <w:rFonts w:ascii="Noto Sans CJK KR" w:cs="Noto Sans CJK KR" w:eastAsia="Noto Sans CJK KR" w:hAnsi="Noto Sans CJK KR"/>
          <w:b w:val="1"/>
          <w:bCs w:val="1"/>
          <w:i w:val="0"/>
          <w:iCs w:val="0"/>
          <w:smallCaps w:val="0"/>
          <w:strike w:val="0"/>
          <w:color w:val="000000"/>
          <w:sz w:val="20"/>
          <w:szCs w:val="20"/>
          <w:u w:val="none"/>
          <w:shd w:fill="auto" w:val="clear"/>
          <w:vertAlign w:val="baseline"/>
          <w:rtl w:val="0"/>
        </w:rPr>
        <w:t xml:space="preserve">신청 누락 감소와 서류 처리 부담 완화</w:t>
      </w:r>
    </w:p>
    <w:p w:rsidR="00000000" w:rsidDel="00000000" w:rsidP="00000000" w:rsidRDefault="00000000" w:rsidRPr="00000000" w14:paraId="00000025">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0" w:line="252.00000000000003" w:lineRule="auto"/>
        <w:ind w:left="880" w:right="0" w:firstLine="0"/>
        <w:jc w:val="left"/>
        <w:rPr>
          <w:rFonts w:ascii="Noto Sans CJK KR" w:cs="Noto Sans CJK KR" w:eastAsia="Noto Sans CJK KR" w:hAnsi="Noto Sans CJK KR"/>
          <w:b w:val="0"/>
          <w:bCs w:val="0"/>
          <w:i w:val="0"/>
          <w:iCs w:val="0"/>
          <w:smallCaps w:val="0"/>
          <w:strike w:val="0"/>
          <w:color w:val="000000"/>
          <w:sz w:val="20"/>
          <w:szCs w:val="20"/>
          <w:u w:val="none"/>
          <w:shd w:fill="auto" w:val="clear"/>
          <w:vertAlign w:val="baseline"/>
        </w:rPr>
      </w:pPr>
      <w:r w:rsidDel="00000000" w:rsidR="00000000" w:rsidRPr="00000000">
        <w:rPr>
          <w:rFonts w:ascii="Noto Sans CJK KR" w:cs="Noto Sans CJK KR" w:eastAsia="Noto Sans CJK KR" w:hAnsi="Noto Sans CJK KR"/>
          <w:b w:val="0"/>
          <w:bCs w:val="0"/>
          <w:i w:val="0"/>
          <w:iCs w:val="0"/>
          <w:smallCaps w:val="0"/>
          <w:strike w:val="0"/>
          <w:color w:val="000000"/>
          <w:sz w:val="20"/>
          <w:szCs w:val="20"/>
          <w:u w:val="none"/>
          <w:shd w:fill="auto" w:val="clear"/>
          <w:vertAlign w:val="baseline"/>
          <w:rtl w:val="0"/>
        </w:rPr>
        <w:t xml:space="preserve">일정 알림과 행동별 안내, 서류 발급 바로가기로 신청 기한·필수 절차 누락 예방. 행정정보 연계를 통해 청년의 실수와 담당자의 이행/보완 요청 부담 감소 기대.</w:t>
      </w:r>
    </w:p>
    <w:p w:rsidR="00000000" w:rsidDel="00000000" w:rsidP="00000000" w:rsidRDefault="00000000" w:rsidRPr="00000000" w14:paraId="00000026">
      <w:pPr>
        <w:keepNext w:val="1"/>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60" w:before="0" w:line="252.00000000000003" w:lineRule="auto"/>
        <w:ind w:left="880" w:right="0" w:hanging="440"/>
        <w:jc w:val="left"/>
        <w:rPr>
          <w:rFonts w:ascii="Noto Sans CJK KR" w:cs="Noto Sans CJK KR" w:eastAsia="Noto Sans CJK KR" w:hAnsi="Noto Sans CJK KR"/>
          <w:b w:val="1"/>
          <w:bCs w:val="1"/>
          <w:i w:val="0"/>
          <w:iCs w:val="0"/>
          <w:smallCaps w:val="0"/>
          <w:strike w:val="0"/>
          <w:color w:val="000000"/>
          <w:sz w:val="20"/>
          <w:szCs w:val="20"/>
          <w:u w:val="none"/>
          <w:shd w:fill="auto" w:val="clear"/>
          <w:vertAlign w:val="baseline"/>
        </w:rPr>
      </w:pPr>
      <w:r w:rsidDel="00000000" w:rsidR="00000000" w:rsidRPr="00000000">
        <w:rPr>
          <w:rFonts w:ascii="Noto Sans CJK KR" w:cs="Noto Sans CJK KR" w:eastAsia="Noto Sans CJK KR" w:hAnsi="Noto Sans CJK KR"/>
          <w:b w:val="1"/>
          <w:bCs w:val="1"/>
          <w:i w:val="0"/>
          <w:iCs w:val="0"/>
          <w:smallCaps w:val="0"/>
          <w:strike w:val="0"/>
          <w:color w:val="000000"/>
          <w:sz w:val="20"/>
          <w:szCs w:val="20"/>
          <w:u w:val="none"/>
          <w:shd w:fill="auto" w:val="clear"/>
          <w:vertAlign w:val="baseline"/>
          <w:rtl w:val="0"/>
        </w:rPr>
        <w:t xml:space="preserve">신청 이후 불안 완화와 실제 혜택 이용 증가</w:t>
      </w:r>
    </w:p>
    <w:p w:rsidR="00000000" w:rsidDel="00000000" w:rsidP="00000000" w:rsidRDefault="00000000" w:rsidRPr="00000000" w14:paraId="00000027">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0" w:line="252.00000000000003" w:lineRule="auto"/>
        <w:ind w:left="880" w:right="0" w:firstLine="0"/>
        <w:jc w:val="left"/>
        <w:rPr>
          <w:rFonts w:ascii="Noto Sans CJK KR" w:cs="Noto Sans CJK KR" w:eastAsia="Noto Sans CJK KR" w:hAnsi="Noto Sans CJK KR"/>
          <w:b w:val="0"/>
          <w:bCs w:val="0"/>
          <w:i w:val="0"/>
          <w:iCs w:val="0"/>
          <w:smallCaps w:val="0"/>
          <w:strike w:val="0"/>
          <w:color w:val="000000"/>
          <w:sz w:val="20"/>
          <w:szCs w:val="20"/>
          <w:u w:val="none"/>
          <w:shd w:fill="auto" w:val="clear"/>
          <w:vertAlign w:val="baseline"/>
        </w:rPr>
      </w:pPr>
      <w:r w:rsidDel="00000000" w:rsidR="00000000" w:rsidRPr="00000000">
        <w:rPr>
          <w:rFonts w:ascii="Noto Sans CJK KR" w:cs="Noto Sans CJK KR" w:eastAsia="Noto Sans CJK KR" w:hAnsi="Noto Sans CJK KR"/>
          <w:b w:val="0"/>
          <w:bCs w:val="0"/>
          <w:i w:val="0"/>
          <w:iCs w:val="0"/>
          <w:smallCaps w:val="0"/>
          <w:strike w:val="0"/>
          <w:color w:val="000000"/>
          <w:sz w:val="20"/>
          <w:szCs w:val="20"/>
          <w:u w:val="none"/>
          <w:shd w:fill="auto" w:val="clear"/>
          <w:vertAlign w:val="baseline"/>
          <w:rtl w:val="0"/>
        </w:rPr>
        <w:t xml:space="preserve">진행 상황과 다음 행동을 명확히 안내하여 불확실성과 반복 문의 완화. 준비 기간과 일정 조정 기회를 확보하여 선정 전후 참여 포기 감소 기대.</w:t>
      </w:r>
    </w:p>
    <w:p w:rsidR="00000000" w:rsidDel="00000000" w:rsidP="00000000" w:rsidRDefault="00000000" w:rsidRPr="00000000" w14:paraId="00000028">
      <w:pPr>
        <w:keepNext w:val="1"/>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60" w:before="0" w:line="252.00000000000003" w:lineRule="auto"/>
        <w:ind w:left="880" w:right="0" w:hanging="440"/>
        <w:jc w:val="left"/>
        <w:rPr>
          <w:rFonts w:ascii="Noto Sans CJK KR" w:cs="Noto Sans CJK KR" w:eastAsia="Noto Sans CJK KR" w:hAnsi="Noto Sans CJK KR"/>
          <w:b w:val="0"/>
          <w:bCs w:val="0"/>
          <w:i w:val="0"/>
          <w:iCs w:val="0"/>
          <w:smallCaps w:val="0"/>
          <w:strike w:val="0"/>
          <w:color w:val="000000"/>
          <w:sz w:val="20"/>
          <w:szCs w:val="20"/>
          <w:u w:val="none"/>
          <w:shd w:fill="auto" w:val="clear"/>
          <w:vertAlign w:val="baseline"/>
        </w:rPr>
      </w:pPr>
      <w:r w:rsidDel="00000000" w:rsidR="00000000" w:rsidRPr="00000000">
        <w:rPr>
          <w:rFonts w:ascii="Noto Sans CJK KR" w:cs="Noto Sans CJK KR" w:eastAsia="Noto Sans CJK KR" w:hAnsi="Noto Sans CJK KR"/>
          <w:b w:val="1"/>
          <w:bCs w:val="1"/>
          <w:i w:val="0"/>
          <w:iCs w:val="0"/>
          <w:smallCaps w:val="0"/>
          <w:strike w:val="0"/>
          <w:color w:val="000000"/>
          <w:sz w:val="20"/>
          <w:szCs w:val="20"/>
          <w:u w:val="none"/>
          <w:shd w:fill="auto" w:val="clear"/>
          <w:vertAlign w:val="baseline"/>
          <w:rtl w:val="0"/>
        </w:rPr>
        <w:t xml:space="preserve">중복 홍보비 감소와 정책 홍보 효율 향상</w:t>
      </w:r>
      <w:r w:rsidDel="00000000" w:rsidR="00000000" w:rsidRPr="00000000">
        <w:rPr>
          <w:rtl w:val="0"/>
        </w:rPr>
      </w:r>
    </w:p>
    <w:p w:rsidR="00000000" w:rsidDel="00000000" w:rsidP="00000000" w:rsidRDefault="00000000" w:rsidRPr="00000000" w14:paraId="00000029">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0" w:line="252.00000000000003" w:lineRule="auto"/>
        <w:ind w:left="880" w:right="0" w:firstLine="0"/>
        <w:jc w:val="left"/>
        <w:rPr>
          <w:rFonts w:ascii="Noto Sans CJK KR" w:cs="Noto Sans CJK KR" w:eastAsia="Noto Sans CJK KR" w:hAnsi="Noto Sans CJK KR"/>
          <w:b w:val="0"/>
          <w:bCs w:val="0"/>
          <w:i w:val="0"/>
          <w:iCs w:val="0"/>
          <w:smallCaps w:val="0"/>
          <w:strike w:val="0"/>
          <w:color w:val="000000"/>
          <w:sz w:val="20"/>
          <w:szCs w:val="20"/>
          <w:u w:val="none"/>
          <w:shd w:fill="auto" w:val="clear"/>
          <w:vertAlign w:val="baseline"/>
        </w:rPr>
      </w:pPr>
      <w:r w:rsidDel="00000000" w:rsidR="00000000" w:rsidRPr="00000000">
        <w:rPr>
          <w:rFonts w:ascii="Noto Sans CJK KR" w:cs="Noto Sans CJK KR" w:eastAsia="Noto Sans CJK KR" w:hAnsi="Noto Sans CJK KR"/>
          <w:b w:val="0"/>
          <w:bCs w:val="0"/>
          <w:i w:val="0"/>
          <w:iCs w:val="0"/>
          <w:smallCaps w:val="0"/>
          <w:strike w:val="0"/>
          <w:color w:val="000000"/>
          <w:sz w:val="20"/>
          <w:szCs w:val="20"/>
          <w:u w:val="none"/>
          <w:shd w:fill="auto" w:val="clear"/>
          <w:vertAlign w:val="baseline"/>
          <w:rtl w:val="0"/>
        </w:rPr>
        <w:t xml:space="preserve">기관별로 분산된 정책 안내를 앱과 공통 정보 양식으로 연결하여 동일한 홍보 내용을 반복 제작·수정하는 비용 감소 기대. 개인 조건에 맞는 정책을 우선 안내하여 수혜 가능성이 높은 청년에게 정보를 전달하고, 신청자 1인당 홍보비를 낮추는 데 기여할 수 있음. 앱 이용 안내와 정보 취약계층 대상 오프라인 홍보는 병행할 필요가 있음.</w:t>
      </w:r>
    </w:p>
    <w:p w:rsidR="00000000" w:rsidDel="00000000" w:rsidP="00000000" w:rsidRDefault="00000000" w:rsidRPr="00000000" w14:paraId="0000002A">
      <w:pPr>
        <w:keepNext w:val="1"/>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60" w:before="0" w:line="252.00000000000003" w:lineRule="auto"/>
        <w:ind w:left="880" w:right="0" w:hanging="440"/>
        <w:jc w:val="left"/>
        <w:rPr>
          <w:rFonts w:ascii="Noto Sans CJK KR" w:cs="Noto Sans CJK KR" w:eastAsia="Noto Sans CJK KR" w:hAnsi="Noto Sans CJK KR"/>
          <w:b w:val="0"/>
          <w:bCs w:val="0"/>
          <w:i w:val="0"/>
          <w:iCs w:val="0"/>
          <w:smallCaps w:val="0"/>
          <w:strike w:val="0"/>
          <w:color w:val="000000"/>
          <w:sz w:val="20"/>
          <w:szCs w:val="20"/>
          <w:u w:val="none"/>
          <w:shd w:fill="auto" w:val="clear"/>
          <w:vertAlign w:val="baseline"/>
        </w:rPr>
      </w:pPr>
      <w:r w:rsidDel="00000000" w:rsidR="00000000" w:rsidRPr="00000000">
        <w:rPr>
          <w:rFonts w:ascii="Noto Sans CJK KR" w:cs="Noto Sans CJK KR" w:eastAsia="Noto Sans CJK KR" w:hAnsi="Noto Sans CJK KR"/>
          <w:b w:val="1"/>
          <w:bCs w:val="1"/>
          <w:i w:val="0"/>
          <w:iCs w:val="0"/>
          <w:smallCaps w:val="0"/>
          <w:strike w:val="0"/>
          <w:color w:val="000000"/>
          <w:sz w:val="20"/>
          <w:szCs w:val="20"/>
          <w:u w:val="none"/>
          <w:shd w:fill="auto" w:val="clear"/>
          <w:vertAlign w:val="baseline"/>
          <w:rtl w:val="0"/>
        </w:rPr>
        <w:t xml:space="preserve">반복 행정 업무 감소와 인력 운영 효율 향상</w:t>
      </w:r>
      <w:r w:rsidDel="00000000" w:rsidR="00000000" w:rsidRPr="00000000">
        <w:rPr>
          <w:rtl w:val="0"/>
        </w:rPr>
      </w:r>
    </w:p>
    <w:p w:rsidR="00000000" w:rsidDel="00000000" w:rsidP="00000000" w:rsidRDefault="00000000" w:rsidRPr="00000000" w14:paraId="0000002B">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0" w:line="252.00000000000003" w:lineRule="auto"/>
        <w:ind w:left="880" w:right="0" w:firstLine="0"/>
        <w:jc w:val="left"/>
        <w:rPr>
          <w:rFonts w:ascii="Noto Sans CJK KR" w:cs="Noto Sans CJK KR" w:eastAsia="Noto Sans CJK KR" w:hAnsi="Noto Sans CJK KR"/>
          <w:b w:val="0"/>
          <w:bCs w:val="0"/>
          <w:i w:val="0"/>
          <w:iCs w:val="0"/>
          <w:smallCaps w:val="0"/>
          <w:strike w:val="0"/>
          <w:color w:val="000000"/>
          <w:sz w:val="20"/>
          <w:szCs w:val="20"/>
          <w:u w:val="none"/>
          <w:shd w:fill="auto" w:val="clear"/>
          <w:vertAlign w:val="baseline"/>
        </w:rPr>
      </w:pPr>
      <w:r w:rsidDel="00000000" w:rsidR="00000000" w:rsidRPr="00000000">
        <w:rPr>
          <w:rFonts w:ascii="Noto Sans CJK KR" w:cs="Noto Sans CJK KR" w:eastAsia="Noto Sans CJK KR" w:hAnsi="Noto Sans CJK KR"/>
          <w:b w:val="0"/>
          <w:bCs w:val="0"/>
          <w:i w:val="0"/>
          <w:iCs w:val="0"/>
          <w:smallCaps w:val="0"/>
          <w:strike w:val="0"/>
          <w:color w:val="000000"/>
          <w:sz w:val="20"/>
          <w:szCs w:val="20"/>
          <w:u w:val="none"/>
          <w:shd w:fill="auto" w:val="clear"/>
          <w:vertAlign w:val="baseline"/>
          <w:rtl w:val="0"/>
        </w:rPr>
        <w:t xml:space="preserve">신청 진행 상황 확인과 단계별 자동 알림을 통해 접수 여부, 심사 일정, 추가 서류에 대한 반복 문의 및 개별 연락 업무 감소 기대. 기관 간 정보 자동 연계를 병행하면 중복 입력 부담도 줄여 담당 인력을 복잡한 자격 심사와 취약청년 상담에 집중할 수 있음. 업무시간 절감을 바탕으로 초과근무나 외주 상담 지출이 감소하는 경우 인건비성 비용 절감도 기대할 수 있음.</w:t>
      </w:r>
    </w:p>
    <w:p w:rsidR="00000000" w:rsidDel="00000000" w:rsidP="00000000" w:rsidRDefault="00000000" w:rsidRPr="00000000" w14:paraId="0000002C">
      <w:pPr>
        <w:keepNext w:val="1"/>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60" w:before="0" w:line="252.00000000000003" w:lineRule="auto"/>
        <w:ind w:left="880" w:right="0" w:hanging="440"/>
        <w:jc w:val="left"/>
        <w:rPr>
          <w:rFonts w:ascii="Noto Sans CJK KR" w:cs="Noto Sans CJK KR" w:eastAsia="Noto Sans CJK KR" w:hAnsi="Noto Sans CJK KR"/>
          <w:b w:val="0"/>
          <w:bCs w:val="0"/>
          <w:i w:val="0"/>
          <w:iCs w:val="0"/>
          <w:smallCaps w:val="0"/>
          <w:strike w:val="0"/>
          <w:color w:val="000000"/>
          <w:sz w:val="20"/>
          <w:szCs w:val="20"/>
          <w:u w:val="none"/>
          <w:shd w:fill="auto" w:val="clear"/>
          <w:vertAlign w:val="baseline"/>
        </w:rPr>
      </w:pPr>
      <w:r w:rsidDel="00000000" w:rsidR="00000000" w:rsidRPr="00000000">
        <w:rPr>
          <w:rFonts w:ascii="Noto Sans CJK KR" w:cs="Noto Sans CJK KR" w:eastAsia="Noto Sans CJK KR" w:hAnsi="Noto Sans CJK KR"/>
          <w:b w:val="1"/>
          <w:bCs w:val="1"/>
          <w:i w:val="0"/>
          <w:iCs w:val="0"/>
          <w:smallCaps w:val="0"/>
          <w:strike w:val="0"/>
          <w:color w:val="000000"/>
          <w:sz w:val="20"/>
          <w:szCs w:val="20"/>
          <w:u w:val="none"/>
          <w:shd w:fill="auto" w:val="clear"/>
          <w:vertAlign w:val="baseline"/>
          <w:rtl w:val="0"/>
        </w:rPr>
        <w:t xml:space="preserve">정책 예산의 집행 효과 개선</w:t>
      </w:r>
      <w:r w:rsidDel="00000000" w:rsidR="00000000" w:rsidRPr="00000000">
        <w:rPr>
          <w:rtl w:val="0"/>
        </w:rPr>
      </w:r>
    </w:p>
    <w:p w:rsidR="00000000" w:rsidDel="00000000" w:rsidP="00000000" w:rsidRDefault="00000000" w:rsidRPr="00000000" w14:paraId="0000002D">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0" w:line="252.00000000000003" w:lineRule="auto"/>
        <w:ind w:left="880" w:right="0" w:firstLine="0"/>
        <w:jc w:val="left"/>
        <w:rPr>
          <w:rFonts w:ascii="Noto Sans CJK KR" w:cs="Noto Sans CJK KR" w:eastAsia="Noto Sans CJK KR" w:hAnsi="Noto Sans CJK KR"/>
          <w:b w:val="0"/>
          <w:bCs w:val="0"/>
          <w:i w:val="0"/>
          <w:iCs w:val="0"/>
          <w:smallCaps w:val="0"/>
          <w:strike w:val="0"/>
          <w:color w:val="000000"/>
          <w:sz w:val="20"/>
          <w:szCs w:val="20"/>
          <w:u w:val="none"/>
          <w:shd w:fill="auto" w:val="clear"/>
          <w:vertAlign w:val="baseline"/>
        </w:rPr>
      </w:pPr>
      <w:r w:rsidDel="00000000" w:rsidR="00000000" w:rsidRPr="00000000">
        <w:rPr>
          <w:rFonts w:ascii="Noto Sans CJK KR" w:cs="Noto Sans CJK KR" w:eastAsia="Noto Sans CJK KR" w:hAnsi="Noto Sans CJK KR"/>
          <w:b w:val="0"/>
          <w:bCs w:val="0"/>
          <w:i w:val="0"/>
          <w:iCs w:val="0"/>
          <w:smallCaps w:val="0"/>
          <w:strike w:val="0"/>
          <w:color w:val="000000"/>
          <w:sz w:val="20"/>
          <w:szCs w:val="20"/>
          <w:u w:val="none"/>
          <w:shd w:fill="auto" w:val="clear"/>
          <w:vertAlign w:val="baseline"/>
          <w:rtl w:val="0"/>
        </w:rPr>
        <w:t xml:space="preserve">적격 청년의 신청 누락과 중도 포기를 줄여 편성된 지원 예산이 실제 수혜로 연결될 가능성 제고. 시범 도입 전후 신청 완료율, 신청자 1인당 홍보비, 반복 문의 수와 담당자 처리시간을 비교하여 효과를 확인할 수 있음. 실제 비용 절감 효과는 줄어든 지출과 추가 구축·연계·유지관리 비용을 함께 고려하여 평가할 필요가 있음.</w:t>
      </w:r>
    </w:p>
    <w:p w:rsidR="00000000" w:rsidDel="00000000" w:rsidP="00000000" w:rsidRDefault="00000000" w:rsidRPr="00000000" w14:paraId="0000002E">
      <w:pPr>
        <w:rPr>
          <w:sz w:val="20"/>
          <w:szCs w:val="20"/>
        </w:rPr>
      </w:pPr>
      <w:r w:rsidDel="00000000" w:rsidR="00000000" w:rsidRPr="00000000">
        <w:rPr>
          <w:rtl w:val="0"/>
        </w:rPr>
      </w:r>
    </w:p>
    <w:p w:rsidR="00000000" w:rsidDel="00000000" w:rsidP="00000000" w:rsidRDefault="00000000" w:rsidRPr="00000000" w14:paraId="0000002F">
      <w:pPr>
        <w:rPr>
          <w:sz w:val="20"/>
          <w:szCs w:val="20"/>
        </w:rPr>
      </w:pPr>
      <w:r w:rsidDel="00000000" w:rsidR="00000000" w:rsidRPr="00000000">
        <w:rPr>
          <w:sz w:val="16"/>
          <w:szCs w:val="16"/>
          <w:rtl w:val="0"/>
        </w:rPr>
        <w:t xml:space="preserve">[1] 국무조정실, 제18차 청년정책조정위원회 보도자료, 2026.4.28., 붙임1 9쪽.</w:t>
      </w:r>
      <w:r w:rsidDel="00000000" w:rsidR="00000000" w:rsidRPr="00000000">
        <w:rPr>
          <w:rtl w:val="0"/>
        </w:rPr>
      </w:r>
    </w:p>
    <w:p w:rsidR="00000000" w:rsidDel="00000000" w:rsidP="00000000" w:rsidRDefault="00000000" w:rsidRPr="00000000" w14:paraId="00000030">
      <w:pPr>
        <w:rPr>
          <w:sz w:val="20"/>
          <w:szCs w:val="20"/>
        </w:rPr>
      </w:pPr>
      <w:r w:rsidDel="00000000" w:rsidR="00000000" w:rsidRPr="00000000">
        <w:rPr>
          <w:sz w:val="16"/>
          <w:szCs w:val="16"/>
          <w:rtl w:val="0"/>
        </w:rPr>
        <w:t xml:space="preserve">[2] 청주시 청년센터 청년뜨락5959, 2025년 청주시 청년 실태조사 핵심 결과, 2025.12.26.</w:t>
      </w:r>
      <w:r w:rsidDel="00000000" w:rsidR="00000000" w:rsidRPr="00000000">
        <w:rPr>
          <w:rtl w:val="0"/>
        </w:rPr>
      </w:r>
    </w:p>
    <w:sectPr>
      <w:pgSz w:h="15840" w:w="12240" w:orient="portrait"/>
      <w:pgMar w:bottom="936" w:top="936" w:left="1080" w:right="108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Noto Sans CJK KR"/>
  <w:font w:name="Calibri"/>
  <w:font w:name="Malgun Gothic"/>
  <w:font w:name="Noto Sans Symbols"/>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800" w:hanging="360"/>
      </w:pPr>
      <w:rPr/>
    </w:lvl>
    <w:lvl w:ilvl="1">
      <w:start w:val="1"/>
      <w:numFmt w:val="bullet"/>
      <w:lvlText w:val="■"/>
      <w:lvlJc w:val="left"/>
      <w:pPr>
        <w:ind w:left="1320" w:hanging="440"/>
      </w:pPr>
      <w:rPr>
        <w:rFonts w:ascii="Noto Sans Symbols" w:cs="Noto Sans Symbols" w:eastAsia="Noto Sans Symbols" w:hAnsi="Noto Sans Symbols"/>
      </w:rPr>
    </w:lvl>
    <w:lvl w:ilvl="2">
      <w:start w:val="1"/>
      <w:numFmt w:val="bullet"/>
      <w:lvlText w:val="◆"/>
      <w:lvlJc w:val="left"/>
      <w:pPr>
        <w:ind w:left="1760" w:hanging="440"/>
      </w:pPr>
      <w:rPr>
        <w:rFonts w:ascii="Noto Sans Symbols" w:cs="Noto Sans Symbols" w:eastAsia="Noto Sans Symbols" w:hAnsi="Noto Sans Symbols"/>
      </w:rPr>
    </w:lvl>
    <w:lvl w:ilvl="3">
      <w:start w:val="1"/>
      <w:numFmt w:val="bullet"/>
      <w:lvlText w:val="●"/>
      <w:lvlJc w:val="left"/>
      <w:pPr>
        <w:ind w:left="2200" w:hanging="440"/>
      </w:pPr>
      <w:rPr>
        <w:rFonts w:ascii="Noto Sans Symbols" w:cs="Noto Sans Symbols" w:eastAsia="Noto Sans Symbols" w:hAnsi="Noto Sans Symbols"/>
      </w:rPr>
    </w:lvl>
    <w:lvl w:ilvl="4">
      <w:start w:val="1"/>
      <w:numFmt w:val="bullet"/>
      <w:lvlText w:val="■"/>
      <w:lvlJc w:val="left"/>
      <w:pPr>
        <w:ind w:left="2640" w:hanging="440"/>
      </w:pPr>
      <w:rPr>
        <w:rFonts w:ascii="Noto Sans Symbols" w:cs="Noto Sans Symbols" w:eastAsia="Noto Sans Symbols" w:hAnsi="Noto Sans Symbols"/>
      </w:rPr>
    </w:lvl>
    <w:lvl w:ilvl="5">
      <w:start w:val="1"/>
      <w:numFmt w:val="bullet"/>
      <w:lvlText w:val="◆"/>
      <w:lvlJc w:val="left"/>
      <w:pPr>
        <w:ind w:left="3080" w:hanging="440"/>
      </w:pPr>
      <w:rPr>
        <w:rFonts w:ascii="Noto Sans Symbols" w:cs="Noto Sans Symbols" w:eastAsia="Noto Sans Symbols" w:hAnsi="Noto Sans Symbols"/>
      </w:rPr>
    </w:lvl>
    <w:lvl w:ilvl="6">
      <w:start w:val="1"/>
      <w:numFmt w:val="bullet"/>
      <w:lvlText w:val="●"/>
      <w:lvlJc w:val="left"/>
      <w:pPr>
        <w:ind w:left="3520" w:hanging="440"/>
      </w:pPr>
      <w:rPr>
        <w:rFonts w:ascii="Noto Sans Symbols" w:cs="Noto Sans Symbols" w:eastAsia="Noto Sans Symbols" w:hAnsi="Noto Sans Symbols"/>
      </w:rPr>
    </w:lvl>
    <w:lvl w:ilvl="7">
      <w:start w:val="1"/>
      <w:numFmt w:val="bullet"/>
      <w:lvlText w:val="■"/>
      <w:lvlJc w:val="left"/>
      <w:pPr>
        <w:ind w:left="3960" w:hanging="440"/>
      </w:pPr>
      <w:rPr>
        <w:rFonts w:ascii="Noto Sans Symbols" w:cs="Noto Sans Symbols" w:eastAsia="Noto Sans Symbols" w:hAnsi="Noto Sans Symbols"/>
      </w:rPr>
    </w:lvl>
    <w:lvl w:ilvl="8">
      <w:start w:val="1"/>
      <w:numFmt w:val="bullet"/>
      <w:lvlText w:val="◆"/>
      <w:lvlJc w:val="left"/>
      <w:pPr>
        <w:ind w:left="4400" w:hanging="440"/>
      </w:pPr>
      <w:rPr>
        <w:rFonts w:ascii="Noto Sans Symbols" w:cs="Noto Sans Symbols" w:eastAsia="Noto Sans Symbols" w:hAnsi="Noto Sans Symbols"/>
      </w:rPr>
    </w:lvl>
  </w:abstractNum>
  <w:abstractNum w:abstractNumId="2">
    <w:lvl w:ilvl="0">
      <w:start w:val="1"/>
      <w:numFmt w:val="decimal"/>
      <w:lvlText w:val="%1"/>
      <w:lvlJc w:val="left"/>
      <w:pPr>
        <w:ind w:left="880" w:hanging="440"/>
      </w:pPr>
      <w:rPr/>
    </w:lvl>
    <w:lvl w:ilvl="1">
      <w:start w:val="1"/>
      <w:numFmt w:val="upperLetter"/>
      <w:lvlText w:val="%2."/>
      <w:lvlJc w:val="left"/>
      <w:pPr>
        <w:ind w:left="1320" w:hanging="440"/>
      </w:pPr>
      <w:rPr/>
    </w:lvl>
    <w:lvl w:ilvl="2">
      <w:start w:val="1"/>
      <w:numFmt w:val="lowerRoman"/>
      <w:lvlText w:val="%3."/>
      <w:lvlJc w:val="right"/>
      <w:pPr>
        <w:ind w:left="1760" w:hanging="440"/>
      </w:pPr>
      <w:rPr/>
    </w:lvl>
    <w:lvl w:ilvl="3">
      <w:start w:val="1"/>
      <w:numFmt w:val="decimal"/>
      <w:lvlText w:val="%4."/>
      <w:lvlJc w:val="left"/>
      <w:pPr>
        <w:ind w:left="2200" w:hanging="440"/>
      </w:pPr>
      <w:rPr/>
    </w:lvl>
    <w:lvl w:ilvl="4">
      <w:start w:val="1"/>
      <w:numFmt w:val="upperLetter"/>
      <w:lvlText w:val="%5."/>
      <w:lvlJc w:val="left"/>
      <w:pPr>
        <w:ind w:left="2640" w:hanging="440"/>
      </w:pPr>
      <w:rPr/>
    </w:lvl>
    <w:lvl w:ilvl="5">
      <w:start w:val="1"/>
      <w:numFmt w:val="lowerRoman"/>
      <w:lvlText w:val="%6."/>
      <w:lvlJc w:val="right"/>
      <w:pPr>
        <w:ind w:left="3080" w:hanging="440"/>
      </w:pPr>
      <w:rPr/>
    </w:lvl>
    <w:lvl w:ilvl="6">
      <w:start w:val="1"/>
      <w:numFmt w:val="decimal"/>
      <w:lvlText w:val="%7."/>
      <w:lvlJc w:val="left"/>
      <w:pPr>
        <w:ind w:left="3520" w:hanging="440"/>
      </w:pPr>
      <w:rPr/>
    </w:lvl>
    <w:lvl w:ilvl="7">
      <w:start w:val="1"/>
      <w:numFmt w:val="upperLetter"/>
      <w:lvlText w:val="%8."/>
      <w:lvlJc w:val="left"/>
      <w:pPr>
        <w:ind w:left="3960" w:hanging="440"/>
      </w:pPr>
      <w:rPr/>
    </w:lvl>
    <w:lvl w:ilvl="8">
      <w:start w:val="1"/>
      <w:numFmt w:val="lowerRoman"/>
      <w:lvlText w:val="%9."/>
      <w:lvlJc w:val="right"/>
      <w:pPr>
        <w:ind w:left="4400" w:hanging="440"/>
      </w:pPr>
      <w:rPr/>
    </w:lvl>
  </w:abstractNum>
  <w:abstractNum w:abstractNumId="3">
    <w:lvl w:ilvl="0">
      <w:start w:val="1"/>
      <w:numFmt w:val="decimal"/>
      <w:lvlText w:val="%1"/>
      <w:lvlJc w:val="left"/>
      <w:pPr>
        <w:ind w:left="880" w:hanging="440"/>
      </w:pPr>
      <w:rPr/>
    </w:lvl>
    <w:lvl w:ilvl="1">
      <w:start w:val="1"/>
      <w:numFmt w:val="upperLetter"/>
      <w:lvlText w:val="%2."/>
      <w:lvlJc w:val="left"/>
      <w:pPr>
        <w:ind w:left="1320" w:hanging="440"/>
      </w:pPr>
      <w:rPr/>
    </w:lvl>
    <w:lvl w:ilvl="2">
      <w:start w:val="1"/>
      <w:numFmt w:val="lowerRoman"/>
      <w:lvlText w:val="%3."/>
      <w:lvlJc w:val="right"/>
      <w:pPr>
        <w:ind w:left="1760" w:hanging="440"/>
      </w:pPr>
      <w:rPr/>
    </w:lvl>
    <w:lvl w:ilvl="3">
      <w:start w:val="1"/>
      <w:numFmt w:val="decimal"/>
      <w:lvlText w:val="%4."/>
      <w:lvlJc w:val="left"/>
      <w:pPr>
        <w:ind w:left="2200" w:hanging="440"/>
      </w:pPr>
      <w:rPr/>
    </w:lvl>
    <w:lvl w:ilvl="4">
      <w:start w:val="1"/>
      <w:numFmt w:val="upperLetter"/>
      <w:lvlText w:val="%5."/>
      <w:lvlJc w:val="left"/>
      <w:pPr>
        <w:ind w:left="2640" w:hanging="440"/>
      </w:pPr>
      <w:rPr/>
    </w:lvl>
    <w:lvl w:ilvl="5">
      <w:start w:val="1"/>
      <w:numFmt w:val="lowerRoman"/>
      <w:lvlText w:val="%6."/>
      <w:lvlJc w:val="right"/>
      <w:pPr>
        <w:ind w:left="3080" w:hanging="440"/>
      </w:pPr>
      <w:rPr/>
    </w:lvl>
    <w:lvl w:ilvl="6">
      <w:start w:val="1"/>
      <w:numFmt w:val="decimal"/>
      <w:lvlText w:val="%7."/>
      <w:lvlJc w:val="left"/>
      <w:pPr>
        <w:ind w:left="3520" w:hanging="440"/>
      </w:pPr>
      <w:rPr/>
    </w:lvl>
    <w:lvl w:ilvl="7">
      <w:start w:val="1"/>
      <w:numFmt w:val="upperLetter"/>
      <w:lvlText w:val="%8."/>
      <w:lvlJc w:val="left"/>
      <w:pPr>
        <w:ind w:left="3960" w:hanging="440"/>
      </w:pPr>
      <w:rPr/>
    </w:lvl>
    <w:lvl w:ilvl="8">
      <w:start w:val="1"/>
      <w:numFmt w:val="lowerRoman"/>
      <w:lvlText w:val="%9."/>
      <w:lvlJc w:val="right"/>
      <w:pPr>
        <w:ind w:left="4400" w:hanging="440"/>
      </w:pPr>
      <w:rPr/>
    </w:lvl>
  </w:abstractNum>
  <w:num w:numId="1">
    <w:abstractNumId w:val="1"/>
  </w:num>
  <w:num w:numId="2">
    <w:abstractNumId w:val="2"/>
  </w:num>
  <w:num w:numId="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Noto Sans CJK KR" w:cs="Noto Sans CJK KR" w:eastAsia="Noto Sans CJK KR" w:hAnsi="Noto Sans CJK KR"/>
        <w:sz w:val="21"/>
        <w:szCs w:val="21"/>
        <w:lang w:val="en"/>
      </w:rPr>
    </w:rPrDefault>
    <w:pPrDefault>
      <w:pPr>
        <w:spacing w:after="60" w:line="252.00000000000003"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before="240" w:lineRule="auto"/>
    </w:pPr>
    <w:rPr>
      <w:b w:val="1"/>
      <w:bCs w:val="1"/>
      <w:color w:val="000000"/>
      <w:sz w:val="28"/>
      <w:szCs w:val="28"/>
    </w:rPr>
  </w:style>
  <w:style w:type="paragraph" w:styleId="Heading2">
    <w:name w:val="heading 2"/>
    <w:basedOn w:val="Normal"/>
    <w:next w:val="Normal"/>
    <w:pPr>
      <w:keepNext w:val="1"/>
      <w:keepLines w:val="1"/>
      <w:spacing w:before="140" w:lineRule="auto"/>
    </w:pPr>
    <w:rPr>
      <w:b w:val="1"/>
      <w:bCs w:val="1"/>
      <w:color w:val="000000"/>
      <w:sz w:val="23"/>
      <w:szCs w:val="23"/>
    </w:rPr>
  </w:style>
  <w:style w:type="paragraph" w:styleId="Heading3">
    <w:name w:val="heading 3"/>
    <w:basedOn w:val="Normal"/>
    <w:next w:val="Normal"/>
    <w:pPr>
      <w:keepNext w:val="1"/>
      <w:keepLines w:val="1"/>
      <w:spacing w:after="0" w:before="200" w:lineRule="auto"/>
    </w:pPr>
    <w:rPr>
      <w:rFonts w:ascii="Calibri" w:cs="Calibri" w:eastAsia="Calibri" w:hAnsi="Calibri"/>
      <w:b w:val="1"/>
      <w:bCs w:val="1"/>
      <w:color w:val="4f81bd"/>
    </w:rPr>
  </w:style>
  <w:style w:type="paragraph" w:styleId="Heading4">
    <w:name w:val="heading 4"/>
    <w:basedOn w:val="Normal"/>
    <w:next w:val="Normal"/>
    <w:pPr>
      <w:keepNext w:val="1"/>
      <w:keepLines w:val="1"/>
      <w:spacing w:after="0" w:before="200" w:lineRule="auto"/>
    </w:pPr>
    <w:rPr>
      <w:rFonts w:ascii="Calibri" w:cs="Calibri" w:eastAsia="Calibri" w:hAnsi="Calibri"/>
      <w:b w:val="1"/>
      <w:bCs w:val="1"/>
      <w:i w:val="1"/>
      <w:iCs w:val="1"/>
      <w:color w:val="4f81bd"/>
    </w:rPr>
  </w:style>
  <w:style w:type="paragraph" w:styleId="Heading5">
    <w:name w:val="heading 5"/>
    <w:basedOn w:val="Normal"/>
    <w:next w:val="Normal"/>
    <w:pPr>
      <w:keepNext w:val="1"/>
      <w:keepLines w:val="1"/>
      <w:spacing w:after="0" w:before="200" w:lineRule="auto"/>
    </w:pPr>
    <w:rPr>
      <w:rFonts w:ascii="Calibri" w:cs="Calibri" w:eastAsia="Calibri" w:hAnsi="Calibri"/>
      <w:color w:val="243f61"/>
    </w:rPr>
  </w:style>
  <w:style w:type="paragraph" w:styleId="Heading6">
    <w:name w:val="heading 6"/>
    <w:basedOn w:val="Normal"/>
    <w:next w:val="Normal"/>
    <w:pPr>
      <w:keepNext w:val="1"/>
      <w:keepLines w:val="1"/>
      <w:spacing w:after="0" w:before="200" w:lineRule="auto"/>
    </w:pPr>
    <w:rPr>
      <w:rFonts w:ascii="Calibri" w:cs="Calibri" w:eastAsia="Calibri" w:hAnsi="Calibri"/>
      <w:i w:val="1"/>
      <w:iCs w:val="1"/>
      <w:color w:val="243f61"/>
    </w:rPr>
  </w:style>
  <w:style w:type="paragraph" w:styleId="Title">
    <w:name w:val="Title"/>
    <w:basedOn w:val="Normal"/>
    <w:next w:val="Normal"/>
    <w:pPr/>
    <w:rPr>
      <w:color w:val="000000"/>
      <w:sz w:val="38"/>
      <w:szCs w:val="38"/>
    </w:rPr>
  </w:style>
  <w:style w:type="paragraph" w:styleId="Subtitle">
    <w:name w:val="Subtitle"/>
    <w:basedOn w:val="Normal"/>
    <w:next w:val="Normal"/>
    <w:pPr/>
    <w:rPr>
      <w:rFonts w:ascii="Calibri" w:cs="Calibri" w:eastAsia="Calibri" w:hAnsi="Calibri"/>
      <w:i w:val="1"/>
      <w:iCs w:val="1"/>
      <w:color w:val="4f81bd"/>
      <w:sz w:val="24"/>
      <w:szCs w:val="24"/>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