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4B3" w:rsidRPr="00C90D48" w:rsidRDefault="007179E5" w:rsidP="00C90D48">
      <w:pPr>
        <w:pStyle w:val="a5"/>
        <w:rPr>
          <w:rFonts w:cs="Arial"/>
          <w:b/>
          <w:bCs/>
          <w:color w:val="1F1F1F"/>
          <w:kern w:val="36"/>
        </w:rPr>
      </w:pPr>
      <w:bookmarkStart w:id="0" w:name="_GoBack"/>
      <w:bookmarkEnd w:id="0"/>
      <w:r w:rsidRPr="00C90D48">
        <w:rPr>
          <w:rFonts w:cs="Arial"/>
          <w:b/>
          <w:bCs/>
          <w:color w:val="1F1F1F"/>
          <w:kern w:val="36"/>
        </w:rPr>
        <w:t xml:space="preserve"> </w:t>
      </w:r>
      <w:r w:rsidR="00C90D48" w:rsidRPr="00C90D48">
        <w:rPr>
          <w:rFonts w:cs="Arial" w:hint="eastAsia"/>
          <w:b/>
          <w:bCs/>
          <w:color w:val="1F1F1F"/>
          <w:kern w:val="36"/>
        </w:rPr>
        <w:t>참고사항</w:t>
      </w:r>
    </w:p>
    <w:tbl>
      <w:tblPr>
        <w:tblW w:w="103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69"/>
        <w:gridCol w:w="411"/>
      </w:tblGrid>
      <w:tr w:rsidR="001A4E97" w:rsidRPr="00C90D48" w:rsidTr="00C90D48">
        <w:trPr>
          <w:trHeight w:val="1242"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</w:tcPr>
          <w:p w:rsidR="00C90D48" w:rsidRDefault="00A374B3" w:rsidP="00C90D48">
            <w:pPr>
              <w:pStyle w:val="a5"/>
              <w:ind w:leftChars="-87" w:left="-209"/>
              <w:rPr>
                <w:rFonts w:cs="Arial"/>
                <w:b/>
                <w:bCs/>
                <w:color w:val="1F1F1F"/>
              </w:rPr>
            </w:pPr>
            <w:r w:rsidRPr="00C90D48">
              <w:rPr>
                <w:rFonts w:cs="Arial"/>
                <w:b/>
                <w:bCs/>
                <w:color w:val="1F1F1F"/>
              </w:rPr>
              <w:t>교통 안전 및 도로 흐름 저해</w:t>
            </w:r>
          </w:p>
          <w:p w:rsidR="001A4E97" w:rsidRPr="00C90D48" w:rsidRDefault="00A374B3" w:rsidP="00C90D48">
            <w:pPr>
              <w:pStyle w:val="a5"/>
              <w:ind w:leftChars="-87" w:left="-209"/>
              <w:rPr>
                <w:rFonts w:cs="Arial"/>
                <w:color w:val="1F1F1F"/>
              </w:rPr>
            </w:pPr>
            <w:r w:rsidRPr="00C90D48">
              <w:rPr>
                <w:rFonts w:cs="Arial"/>
                <w:color w:val="1F1F1F"/>
              </w:rPr>
              <w:t>인도가 좁거나 보도블록 턱으로 인해 대부분 차도 하위 차선을 이용할 수밖에 없음.</w:t>
            </w:r>
            <w:r w:rsidR="001A4E97" w:rsidRPr="00C90D48">
              <w:rPr>
                <w:rFonts w:cs="Arial"/>
                <w:color w:val="1F1F1F"/>
              </w:rPr>
              <w:t xml:space="preserve"> </w:t>
            </w:r>
            <w:r w:rsidRPr="00C90D48">
              <w:rPr>
                <w:rFonts w:cs="Arial"/>
                <w:color w:val="1F1F1F"/>
              </w:rPr>
              <w:t>어르신의 느린 이동 속도와 야간 식별 불가 문제로 인해 차량 추돌 사고 위험이 매우 높으며, 도심 교통 흐름을 저해하는 요인으로 작용함.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40" w:type="dxa"/>
              <w:left w:w="180" w:type="dxa"/>
              <w:bottom w:w="240" w:type="dxa"/>
              <w:right w:w="180" w:type="dxa"/>
            </w:tcMar>
          </w:tcPr>
          <w:p w:rsidR="001A4E97" w:rsidRPr="00C90D48" w:rsidRDefault="001A4E97" w:rsidP="00C90D48">
            <w:pPr>
              <w:pStyle w:val="a5"/>
              <w:rPr>
                <w:rFonts w:cs="Arial"/>
                <w:color w:val="1F1F1F"/>
              </w:rPr>
            </w:pPr>
          </w:p>
        </w:tc>
      </w:tr>
    </w:tbl>
    <w:p w:rsid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모터 보조 동력 (동력 보조 방식):</w:t>
      </w:r>
      <w:r w:rsidRPr="00C90D48">
        <w:rPr>
          <w:rFonts w:cs="Arial"/>
          <w:color w:val="1F1F1F"/>
        </w:rPr>
        <w:t xml:space="preserve"> </w:t>
      </w:r>
    </w:p>
    <w:p w:rsidR="001A4E97" w:rsidRPr="00C90D48" w:rsidRDefault="001A4E97" w:rsidP="00C90D48">
      <w:pPr>
        <w:pStyle w:val="a5"/>
        <w:rPr>
          <w:rFonts w:cs="Arial"/>
          <w:color w:val="1F1F1F"/>
        </w:rPr>
      </w:pPr>
      <w:r w:rsidRPr="00C90D48">
        <w:rPr>
          <w:rFonts w:cs="Arial" w:hint="eastAsia"/>
          <w:color w:val="1F1F1F"/>
        </w:rPr>
        <w:t xml:space="preserve">최고 시속 </w:t>
      </w:r>
      <w:r w:rsidRPr="00C90D48">
        <w:rPr>
          <w:rFonts w:cs="Arial"/>
          <w:color w:val="1F1F1F"/>
        </w:rPr>
        <w:t>5kmh</w:t>
      </w:r>
      <w:r w:rsidRPr="00C90D48">
        <w:rPr>
          <w:rFonts w:cs="Arial" w:hint="eastAsia"/>
          <w:color w:val="1F1F1F"/>
        </w:rPr>
        <w:t>도 사용자에 따라 다름</w:t>
      </w:r>
    </w:p>
    <w:p w:rsidR="00C90D48" w:rsidRDefault="001A4E97" w:rsidP="00C90D48">
      <w:pPr>
        <w:pStyle w:val="a5"/>
        <w:rPr>
          <w:rFonts w:cs="Arial"/>
          <w:bCs/>
          <w:color w:val="1F1F1F"/>
        </w:rPr>
      </w:pPr>
      <w:r w:rsidRPr="00C90D48">
        <w:rPr>
          <w:rFonts w:cs="Arial" w:hint="eastAsia"/>
          <w:bCs/>
          <w:color w:val="1F1F1F"/>
        </w:rPr>
        <w:t xml:space="preserve">시속 </w:t>
      </w:r>
      <w:r w:rsidRPr="00C90D48">
        <w:rPr>
          <w:rFonts w:cs="Arial"/>
          <w:bCs/>
          <w:color w:val="1F1F1F"/>
        </w:rPr>
        <w:t>1.2.3.4.5km</w:t>
      </w:r>
      <w:r w:rsidR="00C90D48" w:rsidRPr="00C90D48">
        <w:rPr>
          <w:rFonts w:cs="Arial" w:hint="eastAsia"/>
          <w:bCs/>
          <w:color w:val="1F1F1F"/>
        </w:rPr>
        <w:t>등 원하는 속도 선택가능</w:t>
      </w:r>
    </w:p>
    <w:p w:rsidR="00C90D48" w:rsidRPr="00C90D48" w:rsidRDefault="00C90D48" w:rsidP="00C90D48">
      <w:pPr>
        <w:pStyle w:val="a5"/>
        <w:rPr>
          <w:rFonts w:cs="Arial"/>
          <w:bCs/>
          <w:color w:val="1F1F1F"/>
        </w:rPr>
      </w:pPr>
    </w:p>
    <w:p w:rsidR="001A4E97" w:rsidRPr="00C90D48" w:rsidRDefault="00A374B3" w:rsidP="00C90D48">
      <w:pPr>
        <w:pStyle w:val="a5"/>
        <w:rPr>
          <w:rFonts w:cs="Arial"/>
          <w:b/>
          <w:bCs/>
          <w:color w:val="1F1F1F"/>
        </w:rPr>
      </w:pPr>
      <w:r w:rsidRPr="00C90D48">
        <w:rPr>
          <w:rFonts w:cs="Arial"/>
          <w:b/>
          <w:bCs/>
          <w:color w:val="1F1F1F"/>
        </w:rPr>
        <w:t>야간 시야 및 안전 장치 강화</w:t>
      </w:r>
    </w:p>
    <w:p w:rsidR="00A374B3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color w:val="1F1F1F"/>
        </w:rPr>
        <w:t xml:space="preserve">LED 전조등, 고휘도 반사 스티커, </w:t>
      </w:r>
      <w:r w:rsidR="001A4E97" w:rsidRPr="00C90D48">
        <w:rPr>
          <w:rFonts w:cs="Arial" w:hint="eastAsia"/>
          <w:color w:val="1F1F1F"/>
        </w:rPr>
        <w:t xml:space="preserve">경광등 </w:t>
      </w:r>
      <w:r w:rsidRPr="00C90D48">
        <w:rPr>
          <w:rFonts w:cs="Arial"/>
          <w:color w:val="1F1F1F"/>
        </w:rPr>
        <w:t>긴급 음향 경보기 기본 장착.</w:t>
      </w:r>
    </w:p>
    <w:p w:rsidR="00C90D48" w:rsidRPr="00C90D48" w:rsidRDefault="00C90D48" w:rsidP="00C90D48">
      <w:pPr>
        <w:pStyle w:val="a5"/>
        <w:rPr>
          <w:rFonts w:cs="Arial"/>
          <w:color w:val="1F1F1F"/>
        </w:rPr>
      </w:pPr>
    </w:p>
    <w:p w:rsid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경량화 및 맞춤형 구조:</w:t>
      </w:r>
      <w:r w:rsidRPr="00C90D48">
        <w:rPr>
          <w:rFonts w:cs="Arial"/>
          <w:color w:val="1F1F1F"/>
        </w:rPr>
        <w:t xml:space="preserve"> </w:t>
      </w:r>
    </w:p>
    <w:p w:rsidR="00A374B3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color w:val="1F1F1F"/>
        </w:rPr>
        <w:t>고지대 좁은 골목길 통행이 가능하도록 폭을 축소하고 차체를 경량 소재로 제작.</w:t>
      </w:r>
    </w:p>
    <w:p w:rsidR="00A374B3" w:rsidRPr="00C90D48" w:rsidRDefault="00A374B3" w:rsidP="00C90D48">
      <w:pPr>
        <w:pStyle w:val="a5"/>
        <w:rPr>
          <w:rFonts w:cs="Arial"/>
          <w:color w:val="1F1F1F"/>
        </w:rPr>
      </w:pPr>
    </w:p>
    <w:p w:rsidR="00A374B3" w:rsidRDefault="00A374B3" w:rsidP="00C90D48">
      <w:pPr>
        <w:pStyle w:val="a5"/>
        <w:rPr>
          <w:rFonts w:cs="Arial"/>
          <w:b/>
          <w:bCs/>
          <w:color w:val="1F1F1F"/>
        </w:rPr>
      </w:pPr>
      <w:r w:rsidRPr="00C90D48">
        <w:rPr>
          <w:rFonts w:cs="Arial"/>
          <w:b/>
          <w:bCs/>
          <w:color w:val="1F1F1F"/>
        </w:rPr>
        <w:t>유사 정책·지원 사례</w:t>
      </w:r>
    </w:p>
    <w:p w:rsidR="00C90D48" w:rsidRPr="00C90D48" w:rsidRDefault="00C90D48" w:rsidP="00C90D48">
      <w:pPr>
        <w:pStyle w:val="a5"/>
        <w:rPr>
          <w:rFonts w:cs="Arial"/>
          <w:b/>
          <w:bCs/>
          <w:color w:val="1F1F1F"/>
        </w:rPr>
      </w:pPr>
    </w:p>
    <w:p w:rsidR="00C90D48" w:rsidRDefault="00A374B3" w:rsidP="00C90D48">
      <w:pPr>
        <w:pStyle w:val="a5"/>
        <w:rPr>
          <w:rFonts w:cs="Arial"/>
          <w:b/>
          <w:bCs/>
          <w:color w:val="1F1F1F"/>
        </w:rPr>
      </w:pPr>
      <w:r w:rsidRPr="00C90D48">
        <w:rPr>
          <w:rFonts w:cs="Arial"/>
          <w:b/>
          <w:bCs/>
          <w:color w:val="1F1F1F"/>
        </w:rPr>
        <w:t>경량 안전 리어카 지급</w:t>
      </w:r>
    </w:p>
    <w:p w:rsid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color w:val="1F1F1F"/>
        </w:rPr>
        <w:t>기존 70~80kg에 달하는 철제 리어카 대신, 민간 후원 및 소셜벤처 연계로 30~40kg 수준의 '경량 리어카'와 안전 손수레를 보급하고 있습니다.</w:t>
      </w: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color w:val="1F1F1F"/>
        </w:rPr>
        <w:t xml:space="preserve"> </w:t>
      </w:r>
    </w:p>
    <w:p w:rsid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안전용품 지원</w:t>
      </w: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color w:val="1F1F1F"/>
        </w:rPr>
        <w:t xml:space="preserve">야간 식별을 위한 </w:t>
      </w:r>
      <w:r w:rsidRPr="00C90D48">
        <w:rPr>
          <w:rFonts w:cs="Arial"/>
          <w:b/>
          <w:bCs/>
          <w:color w:val="1F1F1F"/>
        </w:rPr>
        <w:t>야광 조끼, 안전모, 리어카 부착용 LED 조명 및 반사 스티커</w:t>
      </w:r>
      <w:r w:rsidRPr="00C90D48">
        <w:rPr>
          <w:rFonts w:cs="Arial"/>
          <w:color w:val="1F1F1F"/>
        </w:rPr>
        <w:t xml:space="preserve">를 지급하며, 여름/겨울철 쿨타월, 방한복 등 혹서·혹한기 용품을 제공. </w:t>
      </w:r>
    </w:p>
    <w:p w:rsidR="00C90D48" w:rsidRDefault="00C90D48" w:rsidP="00C90D48">
      <w:pPr>
        <w:pStyle w:val="a5"/>
        <w:rPr>
          <w:rFonts w:cs="Arial"/>
          <w:b/>
          <w:bCs/>
          <w:color w:val="1F1F1F"/>
        </w:rPr>
      </w:pP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폐지수집 어르신 전용 안전보험 가입 (2024년 11월 도입)</w:t>
      </w:r>
      <w:r w:rsidRPr="00C90D48">
        <w:rPr>
          <w:rFonts w:cs="Arial"/>
          <w:color w:val="1F1F1F"/>
        </w:rPr>
        <w:t xml:space="preserve"> </w:t>
      </w:r>
    </w:p>
    <w:p w:rsidR="00C90D48" w:rsidRDefault="00D63CCB" w:rsidP="00C90D48">
      <w:pPr>
        <w:pStyle w:val="a5"/>
        <w:rPr>
          <w:rFonts w:cs="Arial"/>
          <w:color w:val="1F1F1F"/>
        </w:rPr>
      </w:pPr>
      <w:r>
        <w:rPr>
          <w:rFonts w:cs="Arial" w:hint="eastAsia"/>
          <w:color w:val="1F1F1F"/>
        </w:rPr>
        <w:t>-</w:t>
      </w:r>
      <w:r w:rsidR="00A374B3" w:rsidRPr="00C90D48">
        <w:rPr>
          <w:rFonts w:cs="Arial"/>
          <w:color w:val="1F1F1F"/>
        </w:rPr>
        <w:t xml:space="preserve">서울시에 주민등록된 65세 이상 폐지수집 어르신 전체를 대상으로 </w:t>
      </w:r>
      <w:r w:rsidR="00A374B3" w:rsidRPr="00C90D48">
        <w:rPr>
          <w:rFonts w:cs="Arial"/>
          <w:bCs/>
          <w:color w:val="1F1F1F"/>
        </w:rPr>
        <w:t>별도 절차 없이 자동 가입되는 전용 안전보험</w:t>
      </w:r>
      <w:r w:rsidR="00A374B3" w:rsidRPr="00C90D48">
        <w:rPr>
          <w:rFonts w:cs="Arial"/>
          <w:color w:val="1F1F1F"/>
        </w:rPr>
        <w:t>을 지원</w:t>
      </w:r>
    </w:p>
    <w:p w:rsidR="00C90D48" w:rsidRDefault="00D63CCB" w:rsidP="00C90D48">
      <w:pPr>
        <w:pStyle w:val="a5"/>
        <w:rPr>
          <w:rFonts w:cs="Arial"/>
          <w:color w:val="1F1F1F"/>
        </w:rPr>
      </w:pPr>
      <w:r>
        <w:rPr>
          <w:rFonts w:cs="Arial"/>
          <w:color w:val="1F1F1F"/>
        </w:rPr>
        <w:t>-</w:t>
      </w:r>
      <w:r w:rsidR="00A374B3" w:rsidRPr="00C90D48">
        <w:rPr>
          <w:rFonts w:cs="Arial"/>
          <w:color w:val="1F1F1F"/>
        </w:rPr>
        <w:t>수집 활동 중 발생한 교통사고 상해·후유장해(최대 500만 원), 타인에 대한 배상책임(대인/대물 최대 500만 원), 진단 위로금 등을 보장</w:t>
      </w:r>
    </w:p>
    <w:p w:rsidR="00C90D48" w:rsidRDefault="00C90D48" w:rsidP="00C90D48">
      <w:pPr>
        <w:pStyle w:val="a5"/>
        <w:rPr>
          <w:rFonts w:cs="Arial"/>
          <w:color w:val="1F1F1F"/>
        </w:rPr>
      </w:pP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보전을 위한 '폐지수집 일자리사업단' 운영</w:t>
      </w:r>
      <w:r w:rsidRPr="00C90D48">
        <w:rPr>
          <w:rFonts w:cs="Arial"/>
          <w:color w:val="1F1F1F"/>
        </w:rPr>
        <w:t xml:space="preserve"> </w:t>
      </w:r>
    </w:p>
    <w:p w:rsidR="00A374B3" w:rsidRDefault="00D63CCB" w:rsidP="00C90D48">
      <w:pPr>
        <w:pStyle w:val="a5"/>
        <w:rPr>
          <w:rFonts w:cs="Arial"/>
          <w:color w:val="1F1F1F"/>
        </w:rPr>
      </w:pPr>
      <w:r>
        <w:rPr>
          <w:rFonts w:cs="Arial" w:hint="eastAsia"/>
          <w:color w:val="1F1F1F"/>
        </w:rPr>
        <w:t>-</w:t>
      </w:r>
      <w:r w:rsidR="00A374B3" w:rsidRPr="00C90D48">
        <w:rPr>
          <w:rFonts w:cs="Arial"/>
          <w:color w:val="1F1F1F"/>
        </w:rPr>
        <w:t>폐지 수거를 계속 희망하는 어르신에게 공공일자리 사업인 '폐지수집 일자리사업단'을 연계</w:t>
      </w:r>
    </w:p>
    <w:p w:rsidR="00C90D48" w:rsidRDefault="00D63CCB" w:rsidP="00C90D48">
      <w:pPr>
        <w:pStyle w:val="a5"/>
        <w:rPr>
          <w:rFonts w:cs="Arial"/>
          <w:color w:val="1F1F1F"/>
        </w:rPr>
      </w:pPr>
      <w:r>
        <w:rPr>
          <w:rFonts w:cs="Arial"/>
          <w:color w:val="1F1F1F"/>
        </w:rPr>
        <w:t>-</w:t>
      </w:r>
      <w:r w:rsidR="00A374B3" w:rsidRPr="00C90D48">
        <w:rPr>
          <w:rFonts w:cs="Arial"/>
          <w:color w:val="1F1F1F"/>
        </w:rPr>
        <w:t>협약을 맺은 지정 고물상에 폐지를 제출하면 '폐지 판매금 + 시 보조금'을 합산하여 기존 수입(월 15만 원 안팎)의 약 2배 수준(월 30만 원 내외)을 급여 형태로 보장</w:t>
      </w:r>
    </w:p>
    <w:p w:rsidR="00C90D48" w:rsidRDefault="00D63CCB" w:rsidP="00C90D48">
      <w:pPr>
        <w:pStyle w:val="a5"/>
        <w:rPr>
          <w:rFonts w:cs="Arial"/>
          <w:color w:val="1F1F1F"/>
        </w:rPr>
      </w:pPr>
      <w:r>
        <w:rPr>
          <w:rFonts w:cs="Arial" w:hint="eastAsia"/>
          <w:color w:val="1F1F1F"/>
        </w:rPr>
        <w:t>-</w:t>
      </w:r>
      <w:r w:rsidR="00A374B3" w:rsidRPr="00C90D48">
        <w:rPr>
          <w:rFonts w:cs="Arial"/>
          <w:color w:val="1F1F1F"/>
        </w:rPr>
        <w:t>신체 부담이 큰 어르신에게는 노노케어, 복지시설 도우미 등 저강도 공공일자리로의 전환을 유도</w:t>
      </w:r>
    </w:p>
    <w:p w:rsidR="00C90D48" w:rsidRDefault="00C90D48" w:rsidP="00C90D48">
      <w:pPr>
        <w:pStyle w:val="a5"/>
        <w:rPr>
          <w:rFonts w:cs="Arial"/>
          <w:color w:val="1F1F1F"/>
        </w:rPr>
      </w:pP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C90D48">
        <w:rPr>
          <w:rFonts w:cs="Arial"/>
          <w:b/>
          <w:bCs/>
          <w:color w:val="1F1F1F"/>
        </w:rPr>
        <w:t>민간·소셜벤처 협력 사례 (예: 서울대 소셜벤처 '끌림')</w:t>
      </w:r>
    </w:p>
    <w:p w:rsidR="00A374B3" w:rsidRDefault="00D63CCB" w:rsidP="00C90D48">
      <w:pPr>
        <w:pStyle w:val="a5"/>
        <w:rPr>
          <w:rFonts w:cs="Arial"/>
          <w:color w:val="1F1F1F"/>
        </w:rPr>
      </w:pPr>
      <w:r>
        <w:rPr>
          <w:rFonts w:cs="Arial" w:hint="eastAsia"/>
          <w:color w:val="1F1F1F"/>
        </w:rPr>
        <w:lastRenderedPageBreak/>
        <w:t>-</w:t>
      </w:r>
      <w:r w:rsidR="00A374B3" w:rsidRPr="00C90D48">
        <w:rPr>
          <w:rFonts w:cs="Arial"/>
          <w:color w:val="1F1F1F"/>
        </w:rPr>
        <w:t>리어카 양측면에 지역 소상공인/기업 광고판을 부착하여 발생한 광고 수익(월 9만 원 안팎)을 어르신에게 부수입으로 지급하고, 경량 리어카를 무상 대여해 주는 민간 협력 모델이 서울 다수 자치구에서 운영되고 있습니다.</w:t>
      </w:r>
    </w:p>
    <w:p w:rsidR="00D63CCB" w:rsidRDefault="00D63CCB" w:rsidP="00C90D48">
      <w:pPr>
        <w:pStyle w:val="a5"/>
        <w:rPr>
          <w:rFonts w:cs="Arial"/>
          <w:color w:val="1F1F1F"/>
        </w:rPr>
      </w:pPr>
    </w:p>
    <w:p w:rsidR="00A374B3" w:rsidRPr="00C90D48" w:rsidRDefault="00A374B3" w:rsidP="00C90D48">
      <w:pPr>
        <w:pStyle w:val="a5"/>
        <w:rPr>
          <w:rFonts w:cs="Arial"/>
          <w:color w:val="1F1F1F"/>
        </w:rPr>
      </w:pPr>
      <w:r w:rsidRPr="00D63CCB">
        <w:rPr>
          <w:rFonts w:cs="Arial"/>
          <w:b/>
          <w:color w:val="1F1F1F"/>
        </w:rPr>
        <w:t xml:space="preserve">서울시의 기존 정책은 </w:t>
      </w:r>
      <w:r w:rsidRPr="00D63CCB">
        <w:rPr>
          <w:rFonts w:cs="Arial"/>
          <w:b/>
          <w:bCs/>
          <w:color w:val="1F1F1F"/>
        </w:rPr>
        <w:t>"경량 리어카 지급"</w:t>
      </w:r>
      <w:r w:rsidRPr="00D63CCB">
        <w:rPr>
          <w:rFonts w:cs="Arial"/>
          <w:b/>
          <w:color w:val="1F1F1F"/>
        </w:rPr>
        <w:t xml:space="preserve"> 수준에 머물러 있어, 어르신들이 </w:t>
      </w:r>
      <w:r w:rsidRPr="00D63CCB">
        <w:rPr>
          <w:rFonts w:cs="Arial"/>
          <w:b/>
          <w:bCs/>
          <w:color w:val="1F1F1F"/>
        </w:rPr>
        <w:t>언덕길을 오르내릴 때 느끼는 신체적 한계와 밀림 사고 위험을 완벽히 해결하지 못하는 한계</w:t>
      </w:r>
      <w:r w:rsidRPr="00D63CCB">
        <w:rPr>
          <w:rFonts w:cs="Arial"/>
          <w:b/>
          <w:color w:val="1F1F1F"/>
        </w:rPr>
        <w:t>가 있습니다</w:t>
      </w:r>
      <w:r w:rsidRPr="00C90D48">
        <w:rPr>
          <w:rFonts w:cs="Arial"/>
          <w:color w:val="1F1F1F"/>
        </w:rPr>
        <w:t>.</w:t>
      </w:r>
    </w:p>
    <w:p w:rsidR="00A374B3" w:rsidRPr="00C90D48" w:rsidRDefault="00A374B3" w:rsidP="00C90D48">
      <w:pPr>
        <w:pStyle w:val="a5"/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폐지수집을 단순한 '폐지 줍기'로 보아서는 안 된다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폐지수집 어르신들은 상당한 시간과 육체적 노동을 투입하고 있다.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보건복지부의 전국 실태조사에 따르면 전국 폐지수집 노인은 약 </w:t>
      </w:r>
      <w:r w:rsidRPr="00C90D48">
        <w:rPr>
          <w:rFonts w:cs="Segoe UI"/>
          <w:b/>
          <w:bCs/>
          <w:color w:val="0D0D0D"/>
        </w:rPr>
        <w:t>4.2만 명</w:t>
      </w:r>
      <w:r w:rsidRPr="00C90D48">
        <w:rPr>
          <w:rFonts w:cs="Segoe UI"/>
          <w:color w:val="0D0D0D"/>
        </w:rPr>
        <w:t>으로 추정되었으며,</w:t>
      </w:r>
    </w:p>
    <w:p w:rsidR="00A101A3" w:rsidRPr="00C90D48" w:rsidRDefault="00A374B3" w:rsidP="00C90D48">
      <w:pPr>
        <w:pStyle w:val="a5"/>
      </w:pPr>
      <w:r w:rsidRPr="00C90D48">
        <w:t>평균 연령 76세</w:t>
      </w:r>
    </w:p>
    <w:p w:rsidR="00A101A3" w:rsidRPr="00C90D48" w:rsidRDefault="00A374B3" w:rsidP="00C90D48">
      <w:pPr>
        <w:pStyle w:val="a5"/>
      </w:pPr>
      <w:r w:rsidRPr="00C90D48">
        <w:t>하루 평균 5.4시간 활동</w:t>
      </w:r>
    </w:p>
    <w:p w:rsidR="00A101A3" w:rsidRPr="00C90D48" w:rsidRDefault="00A374B3" w:rsidP="00C90D48">
      <w:pPr>
        <w:pStyle w:val="a5"/>
      </w:pPr>
      <w:r w:rsidRPr="00C90D48">
        <w:t>주 평균 6일 활동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t>폐지수집 수입 월평균 15.9만원</w:t>
      </w:r>
      <w:r w:rsidRPr="00C90D48">
        <w:rPr>
          <w:rFonts w:cs="Segoe UI"/>
          <w:color w:val="0D0D0D"/>
        </w:rPr>
        <w:t xml:space="preserve">으로 나타났다. </w:t>
      </w:r>
    </w:p>
    <w:p w:rsidR="00A101A3" w:rsidRPr="00C90D48" w:rsidRDefault="00A101A3" w:rsidP="00C90D48">
      <w:pPr>
        <w:pStyle w:val="a5"/>
        <w:rPr>
          <w:rFonts w:cs="Segoe UI"/>
          <w:color w:val="0D0D0D"/>
        </w:rPr>
      </w:pP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폐지수집의 가장 큰 목적 역시 **생계비 마련(54.8%)**이었다. 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따라서</w:t>
      </w:r>
      <w:r w:rsidR="00A101A3" w:rsidRPr="00C90D48">
        <w:rPr>
          <w:rFonts w:cs="Segoe UI" w:hint="eastAsia"/>
          <w:color w:val="0D0D0D"/>
        </w:rPr>
        <w:t>,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 xml:space="preserve"> 폐지수집 어르신에게 필요한 것은 단순한 시혜성 복지가 아니라,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b/>
          <w:bCs/>
          <w:color w:val="0D0D0D"/>
        </w:rPr>
        <w:t>“생계를 위한 노동을 보다 안전하고 지속 가능한 노동으로 전환시키는 정책”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이라고 볼 수 있다.</w:t>
      </w:r>
    </w:p>
    <w:p w:rsidR="00A374B3" w:rsidRPr="00C90D48" w:rsidRDefault="00A374B3" w:rsidP="00C90D48">
      <w:pPr>
        <w:pStyle w:val="a5"/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현재 폐지수집 노동의 가장 큰 문제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맑은 고딕" w:hint="eastAsia"/>
          <w:b/>
          <w:bCs/>
          <w:color w:val="0D0D0D"/>
        </w:rPr>
        <w:t>①</w:t>
      </w:r>
      <w:r w:rsidRPr="00C90D48">
        <w:rPr>
          <w:rFonts w:cs="Segoe UI"/>
          <w:b/>
          <w:bCs/>
          <w:color w:val="0D0D0D"/>
        </w:rPr>
        <w:t xml:space="preserve"> 과도한 육체노동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폐지수집은 단순히 걷는 일이 아니다.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어르신은 폐지를 발견하면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b/>
          <w:bCs/>
          <w:color w:val="0D0D0D"/>
        </w:rPr>
        <w:t>발견 → 허리 굽히기 → 폐지 수거 → 들어 올리기 → 리어카에 적재 → 손수레 이동 → 다시 수거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라는 동작을 반복해야 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특히 폐지가 많이 적재된 리어카는 상당한 힘을 필요로 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평균 연령이 70대 후반에 이르는 어르신에게 이러한 노동은 근력과 관절에 큰 부담을 줄 수 있다.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맑은 고딕" w:hint="eastAsia"/>
          <w:b/>
          <w:bCs/>
          <w:color w:val="0D0D0D"/>
        </w:rPr>
        <w:t>②</w:t>
      </w:r>
      <w:r w:rsidRPr="00C90D48">
        <w:rPr>
          <w:rFonts w:cs="Segoe UI"/>
          <w:b/>
          <w:bCs/>
          <w:color w:val="0D0D0D"/>
        </w:rPr>
        <w:t xml:space="preserve"> 경사진 서울의 지형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서울은 평지가 아닌 지역이 많다.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특히 노후 주거지가 밀집한 일부 지역에는</w:t>
      </w:r>
    </w:p>
    <w:p w:rsidR="00A101A3" w:rsidRPr="00C90D48" w:rsidRDefault="00A101A3" w:rsidP="00C90D48">
      <w:pPr>
        <w:pStyle w:val="a5"/>
        <w:rPr>
          <w:rFonts w:cs="Segoe UI"/>
          <w:color w:val="0D0D0D"/>
        </w:rPr>
      </w:pPr>
      <w:r w:rsidRPr="00C90D48">
        <w:rPr>
          <w:rFonts w:cs="Segoe UI" w:hint="eastAsia"/>
          <w:color w:val="0D0D0D"/>
        </w:rPr>
        <w:t>언</w:t>
      </w:r>
      <w:r w:rsidR="00A374B3" w:rsidRPr="00C90D48">
        <w:rPr>
          <w:rFonts w:cs="Segoe UI"/>
          <w:color w:val="0D0D0D"/>
        </w:rPr>
        <w:t>덕길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경사진 골목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좁은 이면도로</w:t>
      </w:r>
    </w:p>
    <w:p w:rsidR="00A101A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계단식 주거지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굴곡이 많은 골목등이 존재한다.</w:t>
      </w:r>
    </w:p>
    <w:p w:rsidR="00A101A3" w:rsidRPr="00C90D48" w:rsidRDefault="00A101A3" w:rsidP="00C90D48">
      <w:pPr>
        <w:pStyle w:val="a5"/>
        <w:rPr>
          <w:rFonts w:cs="Segoe UI"/>
          <w:color w:val="0D0D0D"/>
        </w:rPr>
      </w:pP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이러한 지역에서는 폐지가 적재된 리어카를 </w:t>
      </w:r>
      <w:r w:rsidRPr="00C90D48">
        <w:rPr>
          <w:rFonts w:cs="Segoe UI"/>
          <w:b/>
          <w:bCs/>
          <w:color w:val="0D0D0D"/>
        </w:rPr>
        <w:t>고령자가 직접 밀고 당기는 것 자체가 매우 큰 노동</w:t>
      </w:r>
      <w:r w:rsidRPr="00C90D48">
        <w:rPr>
          <w:rFonts w:cs="Segoe UI"/>
          <w:color w:val="0D0D0D"/>
        </w:rPr>
        <w:t>이 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따라서 서울의 폐지수집 어르신에게 필요한 것은 단순히 가벼운 리어카만이 아니라 </w:t>
      </w:r>
      <w:r w:rsidRPr="00C90D48">
        <w:rPr>
          <w:rFonts w:cs="Segoe UI"/>
          <w:b/>
          <w:bCs/>
          <w:color w:val="0D0D0D"/>
        </w:rPr>
        <w:t>경사로에서 이동을 보조해 줄 수 있는 이동수단</w:t>
      </w:r>
      <w:r w:rsidRPr="00C90D48">
        <w:rPr>
          <w:rFonts w:cs="Segoe UI"/>
          <w:color w:val="0D0D0D"/>
        </w:rPr>
        <w:t>이다.</w:t>
      </w:r>
    </w:p>
    <w:p w:rsidR="00D63CCB" w:rsidRDefault="00D63CCB" w:rsidP="00C90D48">
      <w:pPr>
        <w:pStyle w:val="a5"/>
        <w:rPr>
          <w:rFonts w:cs="Segoe UI"/>
          <w:b/>
          <w:bCs/>
          <w:color w:val="0D0D0D"/>
          <w:kern w:val="36"/>
        </w:rPr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교통안전 문제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폐지수집 어르신의 또 다른 중요한 문제는 교통안전이다.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서울시는 2024년 폐지수집 어르신 안전보험을 도입하면서 한국노인인력개발원의 2023년 실태조사를 인용해, 폐지수집 활동 중 </w:t>
      </w:r>
      <w:r w:rsidRPr="00C90D48">
        <w:rPr>
          <w:rFonts w:cs="Segoe UI"/>
          <w:b/>
          <w:bCs/>
          <w:color w:val="0D0D0D"/>
        </w:rPr>
        <w:t>22%가 부상을 경험했고 6.3%가 교통사고를 경험</w:t>
      </w:r>
      <w:r w:rsidRPr="00C90D48">
        <w:rPr>
          <w:rFonts w:cs="Segoe UI"/>
          <w:color w:val="0D0D0D"/>
        </w:rPr>
        <w:t>했다고 밝혔다.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특히 폐지수집 노인의 교통사고 경험률 6.3%는 2022년 전체 노인 보행자의 교통사고 경험률 0.7%와 비교하면 약 9배 수준이다. 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서울시는 이에 대응하여 너비 1m 이하 경량 리어카 300대를 보급하고 야광조끼·안전모·리어카 부착조명 등도 지원했다. 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이는 매우 의미 있는 정책이다.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그러나 여기에서 한 단계 더 나아갈 필요가 있다.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“리어카를 가볍게 만드는 것”에서 “리어카를 끄는 데 필요한 인간의 힘 자체를 줄이는 것”으로 정책을 발전시킬 필요가 있다.</w:t>
      </w:r>
    </w:p>
    <w:p w:rsidR="00A374B3" w:rsidRPr="00C90D48" w:rsidRDefault="00A374B3" w:rsidP="00C90D48">
      <w:pPr>
        <w:pStyle w:val="a5"/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제안하는 전동 안전리어카의 기본 구조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전동리어카는 일반 전기자전거처럼 빠르게 이동하는 운송수단이 아니라 **‘전동 보조 손수레’**의 개념으로 설계하는 것이 바람직하다.</w:t>
      </w:r>
    </w:p>
    <w:p w:rsidR="008879FE" w:rsidRPr="00C90D48" w:rsidRDefault="008879FE" w:rsidP="00C90D48">
      <w:pPr>
        <w:pStyle w:val="a5"/>
        <w:rPr>
          <w:rFonts w:cs="Segoe UI"/>
          <w:color w:val="0D0D0D"/>
        </w:rPr>
      </w:pPr>
    </w:p>
    <w:p w:rsidR="00A374B3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주요 기능</w:t>
      </w:r>
    </w:p>
    <w:p w:rsidR="00D63CCB" w:rsidRPr="00C90D48" w:rsidRDefault="00D63CCB" w:rsidP="00C90D48">
      <w:pPr>
        <w:pStyle w:val="a5"/>
        <w:rPr>
          <w:rFonts w:cs="Segoe UI"/>
          <w:b/>
          <w:bCs/>
          <w:color w:val="0D0D0D"/>
        </w:rPr>
      </w:pPr>
      <w:r>
        <w:rPr>
          <w:rFonts w:cs="Segoe UI" w:hint="eastAsia"/>
          <w:b/>
          <w:bCs/>
          <w:color w:val="0D0D0D"/>
        </w:rPr>
        <w:t>전자브레이크 장착이 핵심이다</w:t>
      </w:r>
    </w:p>
    <w:p w:rsidR="00A374B3" w:rsidRDefault="00A374B3" w:rsidP="00C90D48">
      <w:pPr>
        <w:pStyle w:val="a5"/>
      </w:pPr>
      <w:r w:rsidRPr="00D63CCB">
        <w:t>전동 보조 모터</w:t>
      </w:r>
      <w:r w:rsidR="008879FE" w:rsidRPr="00D63CCB">
        <w:rPr>
          <w:rFonts w:hint="eastAsia"/>
        </w:rPr>
        <w:t xml:space="preserve"> / 배터리</w:t>
      </w:r>
    </w:p>
    <w:p w:rsidR="00D63CCB" w:rsidRPr="00D63CCB" w:rsidRDefault="00D63CCB" w:rsidP="00C90D48">
      <w:pPr>
        <w:pStyle w:val="a5"/>
      </w:pPr>
      <w:r>
        <w:rPr>
          <w:rFonts w:hint="eastAsia"/>
        </w:rPr>
        <w:t>경량</w:t>
      </w:r>
      <w:r w:rsidR="00081689">
        <w:rPr>
          <w:rFonts w:hint="eastAsia"/>
        </w:rPr>
        <w:t xml:space="preserve"> 제품</w:t>
      </w:r>
    </w:p>
    <w:p w:rsidR="00A374B3" w:rsidRPr="00D63CCB" w:rsidRDefault="00A374B3" w:rsidP="00C90D48">
      <w:pPr>
        <w:pStyle w:val="a5"/>
      </w:pPr>
      <w:r w:rsidRPr="00D63CCB">
        <w:t>저속 운행</w:t>
      </w:r>
      <w:r w:rsidR="008879FE" w:rsidRPr="00D63CCB">
        <w:rPr>
          <w:rFonts w:hint="eastAsia"/>
        </w:rPr>
        <w:t xml:space="preserve"> </w:t>
      </w:r>
      <w:r w:rsidR="008879FE" w:rsidRPr="00D63CCB">
        <w:t xml:space="preserve">; </w:t>
      </w:r>
      <w:r w:rsidR="00D63CCB" w:rsidRPr="00D63CCB">
        <w:rPr>
          <w:rFonts w:hint="eastAsia"/>
        </w:rPr>
        <w:t>사용자가 원하는 속도 선택(조절)가능</w:t>
      </w:r>
      <w:r w:rsidR="008879FE" w:rsidRPr="00D63CCB">
        <w:rPr>
          <w:rFonts w:hint="eastAsia"/>
        </w:rPr>
        <w:t xml:space="preserve"> </w:t>
      </w:r>
    </w:p>
    <w:p w:rsidR="00D63CCB" w:rsidRPr="00081689" w:rsidRDefault="00D63CCB" w:rsidP="00C90D48">
      <w:pPr>
        <w:pStyle w:val="a5"/>
        <w:rPr>
          <w:b/>
        </w:rPr>
      </w:pPr>
      <w:r w:rsidRPr="00081689">
        <w:rPr>
          <w:rFonts w:hint="eastAsia"/>
          <w:b/>
        </w:rPr>
        <w:t xml:space="preserve">오르막길에서는 </w:t>
      </w:r>
      <w:r w:rsidR="008879FE" w:rsidRPr="00081689">
        <w:rPr>
          <w:rFonts w:hint="eastAsia"/>
          <w:b/>
        </w:rPr>
        <w:t xml:space="preserve">차가 사람을 견인 </w:t>
      </w:r>
    </w:p>
    <w:p w:rsidR="00A374B3" w:rsidRPr="00081689" w:rsidRDefault="00D63CCB" w:rsidP="00C90D48">
      <w:pPr>
        <w:pStyle w:val="a5"/>
        <w:rPr>
          <w:b/>
        </w:rPr>
      </w:pPr>
      <w:r w:rsidRPr="00081689">
        <w:rPr>
          <w:rFonts w:hint="eastAsia"/>
          <w:b/>
        </w:rPr>
        <w:t xml:space="preserve">내리막길에서는 </w:t>
      </w:r>
      <w:r w:rsidR="008879FE" w:rsidRPr="00081689">
        <w:rPr>
          <w:rFonts w:hint="eastAsia"/>
          <w:b/>
        </w:rPr>
        <w:t>차가 사람이 구르는 것을 예방.</w:t>
      </w:r>
    </w:p>
    <w:p w:rsidR="00A374B3" w:rsidRPr="00081689" w:rsidRDefault="008879FE" w:rsidP="00C90D48">
      <w:pPr>
        <w:pStyle w:val="a5"/>
        <w:rPr>
          <w:b/>
        </w:rPr>
      </w:pPr>
      <w:r w:rsidRPr="00081689">
        <w:rPr>
          <w:rFonts w:hint="eastAsia"/>
          <w:b/>
        </w:rPr>
        <w:t xml:space="preserve">운전자가 손을 놓는 </w:t>
      </w:r>
      <w:r w:rsidR="00081689" w:rsidRPr="00081689">
        <w:rPr>
          <w:rFonts w:hint="eastAsia"/>
          <w:b/>
        </w:rPr>
        <w:t>순</w:t>
      </w:r>
      <w:r w:rsidRPr="00081689">
        <w:rPr>
          <w:rFonts w:hint="eastAsia"/>
          <w:b/>
        </w:rPr>
        <w:t>간 자동</w:t>
      </w:r>
      <w:r w:rsidR="00D63CCB" w:rsidRPr="00081689">
        <w:rPr>
          <w:rFonts w:hint="eastAsia"/>
          <w:b/>
        </w:rPr>
        <w:t xml:space="preserve"> </w:t>
      </w:r>
      <w:r w:rsidRPr="00081689">
        <w:rPr>
          <w:rFonts w:hint="eastAsia"/>
          <w:b/>
        </w:rPr>
        <w:t>제동</w:t>
      </w:r>
      <w:r w:rsidR="00D63CCB" w:rsidRPr="00081689">
        <w:rPr>
          <w:rFonts w:hint="eastAsia"/>
          <w:b/>
        </w:rPr>
        <w:t>(완전한 자동 비상정지버튼의 기능)</w:t>
      </w:r>
    </w:p>
    <w:p w:rsidR="00A374B3" w:rsidRPr="00D63CCB" w:rsidRDefault="00A374B3" w:rsidP="00C90D48">
      <w:pPr>
        <w:pStyle w:val="a5"/>
      </w:pPr>
      <w:r w:rsidRPr="00D63CCB">
        <w:t>야간 LED 조명</w:t>
      </w:r>
    </w:p>
    <w:p w:rsidR="00A374B3" w:rsidRPr="00D63CCB" w:rsidRDefault="00A374B3" w:rsidP="00C90D48">
      <w:pPr>
        <w:pStyle w:val="a5"/>
      </w:pPr>
      <w:r w:rsidRPr="00D63CCB">
        <w:t>후방 반사판</w:t>
      </w:r>
    </w:p>
    <w:p w:rsidR="00A374B3" w:rsidRPr="00D63CCB" w:rsidRDefault="00A374B3" w:rsidP="00C90D48">
      <w:pPr>
        <w:pStyle w:val="a5"/>
      </w:pPr>
      <w:r w:rsidRPr="00D63CCB">
        <w:t>야광 안전표시</w:t>
      </w:r>
    </w:p>
    <w:p w:rsidR="008879FE" w:rsidRPr="00D63CCB" w:rsidRDefault="00A374B3" w:rsidP="00C90D48">
      <w:pPr>
        <w:pStyle w:val="a5"/>
      </w:pPr>
      <w:r w:rsidRPr="00D63CCB">
        <w:t>경</w:t>
      </w:r>
      <w:r w:rsidR="008879FE" w:rsidRPr="00D63CCB">
        <w:rPr>
          <w:rFonts w:hint="eastAsia"/>
        </w:rPr>
        <w:t>광등 부착</w:t>
      </w:r>
    </w:p>
    <w:p w:rsidR="00A374B3" w:rsidRPr="00D63CCB" w:rsidRDefault="008879FE" w:rsidP="00C90D48">
      <w:pPr>
        <w:pStyle w:val="a5"/>
      </w:pPr>
      <w:r w:rsidRPr="00D63CCB">
        <w:rPr>
          <w:rFonts w:hint="eastAsia"/>
        </w:rPr>
        <w:t>경음기 장착</w:t>
      </w:r>
    </w:p>
    <w:p w:rsidR="00A374B3" w:rsidRPr="00D63CCB" w:rsidRDefault="00A374B3" w:rsidP="00C90D48">
      <w:pPr>
        <w:pStyle w:val="a5"/>
      </w:pPr>
      <w:r w:rsidRPr="00D63CCB">
        <w:t>어르신이 쉽게 조작할 수 있는 단순한 조작장치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이렇게 하면 전동리어카가 어르신의 노동을 완전히 대신하는 것이 아니라 </w:t>
      </w:r>
      <w:r w:rsidRPr="00C90D48">
        <w:rPr>
          <w:rFonts w:cs="Segoe UI"/>
          <w:b/>
          <w:bCs/>
          <w:color w:val="0D0D0D"/>
        </w:rPr>
        <w:t xml:space="preserve">어르신의 </w:t>
      </w:r>
      <w:r w:rsidR="00081689">
        <w:rPr>
          <w:rFonts w:cs="Segoe UI" w:hint="eastAsia"/>
          <w:b/>
          <w:bCs/>
          <w:color w:val="0D0D0D"/>
        </w:rPr>
        <w:t>안전을 보강하고,</w:t>
      </w:r>
      <w:r w:rsidR="00081689">
        <w:rPr>
          <w:rFonts w:cs="Segoe UI"/>
          <w:b/>
          <w:bCs/>
          <w:color w:val="0D0D0D"/>
        </w:rPr>
        <w:t xml:space="preserve"> </w:t>
      </w:r>
      <w:r w:rsidRPr="00C90D48">
        <w:rPr>
          <w:rFonts w:cs="Segoe UI"/>
          <w:b/>
          <w:bCs/>
          <w:color w:val="0D0D0D"/>
        </w:rPr>
        <w:t>부족한 근력을 보완하는 보조수단</w:t>
      </w:r>
      <w:r w:rsidRPr="00C90D48">
        <w:rPr>
          <w:rFonts w:cs="Segoe UI"/>
          <w:color w:val="0D0D0D"/>
        </w:rPr>
        <w:t>이 된다.</w:t>
      </w:r>
    </w:p>
    <w:p w:rsidR="00A374B3" w:rsidRPr="00C90D48" w:rsidRDefault="00A374B3" w:rsidP="00C90D48">
      <w:pPr>
        <w:pStyle w:val="a5"/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대상자 선정은 '선착순'이 아니라 위험도 중심으로</w:t>
      </w:r>
    </w:p>
    <w:p w:rsidR="00A374B3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전동리어카는 단순한 복지물품이 아니라 </w:t>
      </w:r>
      <w:r w:rsidRPr="00C90D48">
        <w:rPr>
          <w:rFonts w:cs="Segoe UI"/>
          <w:b/>
          <w:bCs/>
          <w:color w:val="0D0D0D"/>
        </w:rPr>
        <w:t>안전정책의 수단</w:t>
      </w:r>
      <w:r w:rsidRPr="00C90D48">
        <w:rPr>
          <w:rFonts w:cs="Segoe UI"/>
          <w:color w:val="0D0D0D"/>
        </w:rPr>
        <w:t>이다.</w:t>
      </w:r>
    </w:p>
    <w:p w:rsidR="00DC0924" w:rsidRPr="00C90D48" w:rsidRDefault="00DC0924" w:rsidP="00C90D48">
      <w:pPr>
        <w:pStyle w:val="a5"/>
        <w:rPr>
          <w:rFonts w:cs="Segoe UI"/>
          <w:color w:val="0D0D0D"/>
        </w:rPr>
      </w:pP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  <w:kern w:val="36"/>
        </w:rPr>
      </w:pPr>
      <w:r w:rsidRPr="00C90D48">
        <w:rPr>
          <w:rFonts w:cs="Segoe UI"/>
          <w:b/>
          <w:bCs/>
          <w:color w:val="0D0D0D"/>
          <w:kern w:val="36"/>
        </w:rPr>
        <w:t>예상되는 우려와 해결방안</w:t>
      </w:r>
    </w:p>
    <w:p w:rsidR="00081689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 xml:space="preserve">우려 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"전동리어카를 주면 폐지수집 노인이 더 늘어나는 것 아닌가?"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해결방안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사업 대상을 </w:t>
      </w:r>
      <w:r w:rsidRPr="00C90D48">
        <w:rPr>
          <w:rFonts w:cs="Segoe UI"/>
          <w:b/>
          <w:bCs/>
          <w:color w:val="0D0D0D"/>
        </w:rPr>
        <w:t>현재 폐지수집 활동을 하고 있는 어르신</w:t>
      </w:r>
      <w:r w:rsidRPr="00C90D48">
        <w:rPr>
          <w:rFonts w:cs="Segoe UI"/>
          <w:color w:val="0D0D0D"/>
        </w:rPr>
        <w:t>으로 한정한다.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신규 진입자를 대상으로 지급하지 않는다.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따라서 이 사업의 목적은 폐지수집을 장려하는 것이 아니라,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b/>
          <w:bCs/>
          <w:color w:val="0D0D0D"/>
        </w:rPr>
        <w:t>현재 존재하는 위험한 노동환경을 개선하는 것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이라고 명확히 규정한다.</w:t>
      </w:r>
    </w:p>
    <w:p w:rsidR="00A374B3" w:rsidRPr="00C90D48" w:rsidRDefault="00A374B3" w:rsidP="00C90D48">
      <w:pPr>
        <w:pStyle w:val="a5"/>
      </w:pPr>
    </w:p>
    <w:p w:rsidR="00081689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우려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"전동리어카가 오히려 교통사고를 증가시킬 수 있다."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해결방안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일반 전동차량과 달리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저속 운행</w:t>
      </w:r>
      <w:r w:rsidR="00081689">
        <w:rPr>
          <w:rFonts w:cs="Segoe UI" w:hint="eastAsia"/>
          <w:color w:val="0D0D0D"/>
        </w:rPr>
        <w:t>.</w:t>
      </w:r>
      <w:r w:rsidRPr="00C90D48">
        <w:rPr>
          <w:rFonts w:cs="Segoe UI"/>
          <w:color w:val="0D0D0D"/>
        </w:rPr>
        <w:t>속도 제한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안전 브레이크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조명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반사판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경고음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적재량 제한</w:t>
      </w:r>
      <w:r w:rsidR="00081689">
        <w:rPr>
          <w:rFonts w:cs="Segoe UI" w:hint="eastAsia"/>
          <w:color w:val="0D0D0D"/>
        </w:rPr>
        <w:t>,안전교육</w:t>
      </w:r>
      <w:r w:rsidRPr="00C90D48">
        <w:rPr>
          <w:rFonts w:cs="Segoe UI"/>
          <w:color w:val="0D0D0D"/>
        </w:rPr>
        <w:t>을 의무화한다.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또한 시범사업을 통해 사고 발생률을 먼저 검증한다.</w:t>
      </w:r>
    </w:p>
    <w:p w:rsidR="00A374B3" w:rsidRPr="00C90D48" w:rsidRDefault="00A374B3" w:rsidP="00C90D48">
      <w:pPr>
        <w:pStyle w:val="a5"/>
      </w:pPr>
    </w:p>
    <w:p w:rsidR="00081689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 xml:space="preserve">우려 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"비용이 많이 들지 않는가?"</w:t>
      </w:r>
    </w:p>
    <w:p w:rsidR="00A374B3" w:rsidRPr="00C90D48" w:rsidRDefault="00A374B3" w:rsidP="00C90D48">
      <w:pPr>
        <w:pStyle w:val="a5"/>
        <w:rPr>
          <w:rFonts w:cs="Segoe UI"/>
          <w:b/>
          <w:bCs/>
          <w:color w:val="0D0D0D"/>
        </w:rPr>
      </w:pPr>
      <w:r w:rsidRPr="00C90D48">
        <w:rPr>
          <w:rFonts w:cs="Segoe UI"/>
          <w:b/>
          <w:bCs/>
          <w:color w:val="0D0D0D"/>
        </w:rPr>
        <w:t>해결방안</w:t>
      </w:r>
    </w:p>
    <w:p w:rsidR="00081689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처음부터 수천 대를 구매하지 않고 </w:t>
      </w:r>
      <w:r w:rsidRPr="00C90D48">
        <w:rPr>
          <w:rFonts w:cs="Segoe UI"/>
          <w:b/>
          <w:bCs/>
          <w:color w:val="0D0D0D"/>
        </w:rPr>
        <w:t>소규모 시범사업 → 효과평가 → 단계적 확대</w:t>
      </w:r>
      <w:r w:rsidRPr="00C90D48">
        <w:rPr>
          <w:rFonts w:cs="Segoe UI"/>
          <w:color w:val="0D0D0D"/>
        </w:rPr>
        <w:t> 방식으로 추진한다.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시범사업에서</w:t>
      </w:r>
      <w:r w:rsidR="00081689">
        <w:rPr>
          <w:rFonts w:cs="Segoe UI" w:hint="eastAsia"/>
          <w:color w:val="0D0D0D"/>
        </w:rPr>
        <w:t xml:space="preserve"> </w:t>
      </w:r>
      <w:r w:rsidRPr="00C90D48">
        <w:rPr>
          <w:rFonts w:cs="Segoe UI"/>
          <w:color w:val="0D0D0D"/>
        </w:rPr>
        <w:t>사고 감소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이동거리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활동시간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신체 부담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만족도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고장률</w:t>
      </w:r>
      <w:r w:rsidR="00081689">
        <w:rPr>
          <w:rFonts w:cs="Segoe UI" w:hint="eastAsia"/>
          <w:color w:val="0D0D0D"/>
        </w:rPr>
        <w:t>,</w:t>
      </w:r>
      <w:r w:rsidRPr="00C90D48">
        <w:rPr>
          <w:rFonts w:cs="Segoe UI"/>
          <w:color w:val="0D0D0D"/>
        </w:rPr>
        <w:t>유지관리비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등을 측정하면 향후 예산 확대의 근거가 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특히 </w:t>
      </w:r>
      <w:r w:rsidRPr="00C90D48">
        <w:rPr>
          <w:rFonts w:cs="Segoe UI"/>
          <w:b/>
          <w:bCs/>
          <w:color w:val="0D0D0D"/>
        </w:rPr>
        <w:t>전동리어카 사용 전·후 비교조사</w:t>
      </w:r>
      <w:r w:rsidRPr="00C90D48">
        <w:rPr>
          <w:rFonts w:cs="Segoe UI"/>
          <w:color w:val="0D0D0D"/>
        </w:rPr>
        <w:t>를 실시하면 정책 효과를 객관적으로 확인할 수 있다.</w:t>
      </w:r>
    </w:p>
    <w:p w:rsidR="00A374B3" w:rsidRPr="00C90D48" w:rsidRDefault="00A374B3" w:rsidP="00C90D48">
      <w:pPr>
        <w:pStyle w:val="a5"/>
      </w:pPr>
    </w:p>
    <w:p w:rsidR="00A374B3" w:rsidRPr="00DC0924" w:rsidRDefault="00A374B3" w:rsidP="00DC0924">
      <w:pPr>
        <w:pStyle w:val="a5"/>
      </w:pPr>
      <w:r w:rsidRPr="00DC0924">
        <w:t>최종 정책 제안</w:t>
      </w:r>
      <w:r w:rsidR="00DC0924" w:rsidRPr="00DC0924">
        <w:rPr>
          <w:rFonts w:hint="eastAsia"/>
        </w:rPr>
        <w:t xml:space="preserve"> 정리</w:t>
      </w:r>
    </w:p>
    <w:p w:rsidR="00DC0924" w:rsidRDefault="00A374B3" w:rsidP="00DC0924">
      <w:pPr>
        <w:pStyle w:val="a5"/>
      </w:pPr>
      <w:r w:rsidRPr="00DC0924">
        <w:t>서울시는</w:t>
      </w:r>
    </w:p>
    <w:p w:rsidR="00A374B3" w:rsidRPr="00DC0924" w:rsidRDefault="00A374B3" w:rsidP="00DC0924">
      <w:pPr>
        <w:pStyle w:val="a5"/>
      </w:pPr>
      <w:r w:rsidRPr="00DC0924">
        <w:t xml:space="preserve">이미 폐지수집 어르신에 대한 경량 리어카, 안전장비, 안전보험, 일자리 </w:t>
      </w:r>
      <w:r w:rsidR="00DC0924" w:rsidRPr="00DC0924">
        <w:t>연</w:t>
      </w:r>
      <w:r w:rsidRPr="00DC0924">
        <w:t xml:space="preserve">계 등 </w:t>
      </w:r>
      <w:r w:rsidR="00DC0924">
        <w:rPr>
          <w:rFonts w:hint="eastAsia"/>
        </w:rPr>
        <w:t>다</w:t>
      </w:r>
      <w:r w:rsidRPr="00DC0924">
        <w:t>양한 정책을 시행하고 있다.</w:t>
      </w:r>
    </w:p>
    <w:p w:rsidR="00A374B3" w:rsidRPr="00DC0924" w:rsidRDefault="00A374B3" w:rsidP="00DC0924">
      <w:pPr>
        <w:pStyle w:val="a5"/>
      </w:pPr>
      <w:r w:rsidRPr="00DC0924">
        <w:t>그러나 경량 리어카는 **“리어카의 무게를 줄이는 정책”**이다.</w:t>
      </w:r>
    </w:p>
    <w:p w:rsidR="00A374B3" w:rsidRPr="00DC0924" w:rsidRDefault="00A374B3" w:rsidP="00DC0924">
      <w:pPr>
        <w:pStyle w:val="a5"/>
      </w:pPr>
      <w:r w:rsidRPr="00DC0924">
        <w:t>앞으로는 여기에서 한 단계 더 나아가야 한다.</w:t>
      </w:r>
    </w:p>
    <w:p w:rsidR="00A374B3" w:rsidRPr="00DC0924" w:rsidRDefault="00A374B3" w:rsidP="00DC0924">
      <w:pPr>
        <w:pStyle w:val="a5"/>
      </w:pPr>
      <w:r w:rsidRPr="00DC0924">
        <w:t>리어카의 무게를 줄이는 것에서</w:t>
      </w:r>
    </w:p>
    <w:p w:rsidR="00A374B3" w:rsidRPr="00DC0924" w:rsidRDefault="00A374B3" w:rsidP="00DC0924">
      <w:pPr>
        <w:pStyle w:val="a5"/>
      </w:pPr>
      <w:r w:rsidRPr="00DC0924">
        <w:t>→ 리어카를 끌어야 하는 어르신의 힘을 줄이는 것으로</w:t>
      </w:r>
    </w:p>
    <w:p w:rsidR="00A374B3" w:rsidRPr="00DC0924" w:rsidRDefault="00A374B3" w:rsidP="00DC0924">
      <w:pPr>
        <w:pStyle w:val="a5"/>
      </w:pPr>
      <w:r w:rsidRPr="00DC0924">
        <w:t>정책의 방향을 발전시킬 필요가 있다.</w:t>
      </w:r>
    </w:p>
    <w:p w:rsidR="00A374B3" w:rsidRPr="00DC0924" w:rsidRDefault="00A374B3" w:rsidP="00DC0924">
      <w:pPr>
        <w:pStyle w:val="a5"/>
      </w:pPr>
      <w:r w:rsidRPr="00DC0924">
        <w:t>따라서 서울시는 폐지수집을 생계수단으로 하는 고령 어르신을 대상으로 전동 보조형 안전리어카 시범사업을 추진할 것을 제안한다.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이는 폐지수집을 장려하는 정책이 아니다.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폐지수집을 중단할 수 없는 어르신에게 </w:t>
      </w:r>
      <w:r w:rsidRPr="00C90D48">
        <w:rPr>
          <w:rFonts w:cs="Segoe UI"/>
          <w:b/>
          <w:bCs/>
          <w:color w:val="0D0D0D"/>
        </w:rPr>
        <w:t>보다 안전한 노동환경을 제공하는 정책</w:t>
      </w:r>
      <w:r w:rsidRPr="00C90D48">
        <w:rPr>
          <w:rFonts w:cs="Segoe UI"/>
          <w:color w:val="0D0D0D"/>
        </w:rPr>
        <w:t>이다.</w:t>
      </w:r>
    </w:p>
    <w:p w:rsidR="00A374B3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서울은 고령화가 빠르게 진행되고 있는 도시이며, 폐지수집 어르신의 문제는 앞으로도 지속적인 사회적 관심이 필요한 문제다.</w:t>
      </w:r>
    </w:p>
    <w:p w:rsidR="005F582D" w:rsidRPr="00C90D48" w:rsidRDefault="00A374B3" w:rsidP="00C90D48">
      <w:pPr>
        <w:pStyle w:val="a5"/>
        <w:rPr>
          <w:rFonts w:cs="Segoe UI"/>
          <w:color w:val="0D0D0D"/>
        </w:rPr>
      </w:pPr>
      <w:r w:rsidRPr="00C90D48">
        <w:rPr>
          <w:rFonts w:cs="Segoe UI"/>
          <w:color w:val="0D0D0D"/>
        </w:rPr>
        <w:t>따라서 서울시가 먼저 작은 규모의 시범사업을 실시하고 그 효과를 검증한다면, 향후 다른 지방자치단체에도 적용할 수 있는 </w:t>
      </w:r>
      <w:r w:rsidRPr="00C90D48">
        <w:rPr>
          <w:rFonts w:cs="Segoe UI"/>
          <w:b/>
          <w:bCs/>
          <w:color w:val="0D0D0D"/>
        </w:rPr>
        <w:t>고령자 노동안전 복지정책의 새로운 모델</w:t>
      </w:r>
      <w:r w:rsidRPr="00C90D48">
        <w:rPr>
          <w:rFonts w:cs="Segoe UI"/>
          <w:color w:val="0D0D0D"/>
        </w:rPr>
        <w:t>이 될 수 있을 것이다.</w:t>
      </w:r>
    </w:p>
    <w:sectPr w:rsidR="005F582D" w:rsidRPr="00C90D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1B1" w:rsidRDefault="005F61B1" w:rsidP="00D1001A">
      <w:r>
        <w:separator/>
      </w:r>
    </w:p>
  </w:endnote>
  <w:endnote w:type="continuationSeparator" w:id="0">
    <w:p w:rsidR="005F61B1" w:rsidRDefault="005F61B1" w:rsidP="00D1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1B1" w:rsidRDefault="005F61B1" w:rsidP="00D1001A">
      <w:r>
        <w:separator/>
      </w:r>
    </w:p>
  </w:footnote>
  <w:footnote w:type="continuationSeparator" w:id="0">
    <w:p w:rsidR="005F61B1" w:rsidRDefault="005F61B1" w:rsidP="00D10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988"/>
    <w:multiLevelType w:val="multilevel"/>
    <w:tmpl w:val="F73A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23E39"/>
    <w:multiLevelType w:val="hybridMultilevel"/>
    <w:tmpl w:val="9CCE094C"/>
    <w:lvl w:ilvl="0" w:tplc="E8E09CAC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DBBAEB8E">
      <w:numFmt w:val="decimal"/>
      <w:lvlText w:val=""/>
      <w:lvlJc w:val="left"/>
    </w:lvl>
    <w:lvl w:ilvl="2" w:tplc="3522CC4E">
      <w:numFmt w:val="decimal"/>
      <w:lvlText w:val=""/>
      <w:lvlJc w:val="left"/>
    </w:lvl>
    <w:lvl w:ilvl="3" w:tplc="626C598E">
      <w:numFmt w:val="decimal"/>
      <w:lvlText w:val=""/>
      <w:lvlJc w:val="left"/>
    </w:lvl>
    <w:lvl w:ilvl="4" w:tplc="295C3A62">
      <w:numFmt w:val="decimal"/>
      <w:lvlText w:val=""/>
      <w:lvlJc w:val="left"/>
    </w:lvl>
    <w:lvl w:ilvl="5" w:tplc="13A860CC">
      <w:numFmt w:val="decimal"/>
      <w:lvlText w:val=""/>
      <w:lvlJc w:val="left"/>
    </w:lvl>
    <w:lvl w:ilvl="6" w:tplc="FDE01600">
      <w:numFmt w:val="decimal"/>
      <w:lvlText w:val=""/>
      <w:lvlJc w:val="left"/>
    </w:lvl>
    <w:lvl w:ilvl="7" w:tplc="40CAE342">
      <w:numFmt w:val="decimal"/>
      <w:lvlText w:val=""/>
      <w:lvlJc w:val="left"/>
    </w:lvl>
    <w:lvl w:ilvl="8" w:tplc="13A02B18">
      <w:numFmt w:val="decimal"/>
      <w:lvlText w:val=""/>
      <w:lvlJc w:val="left"/>
    </w:lvl>
  </w:abstractNum>
  <w:abstractNum w:abstractNumId="2" w15:restartNumberingAfterBreak="0">
    <w:nsid w:val="0BDA6756"/>
    <w:multiLevelType w:val="multilevel"/>
    <w:tmpl w:val="533E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9D538D"/>
    <w:multiLevelType w:val="multilevel"/>
    <w:tmpl w:val="152ED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A3EA9"/>
    <w:multiLevelType w:val="multilevel"/>
    <w:tmpl w:val="34B43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9E4208"/>
    <w:multiLevelType w:val="hybridMultilevel"/>
    <w:tmpl w:val="E81C299C"/>
    <w:lvl w:ilvl="0" w:tplc="BEAE9FD2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B4BC06EE">
      <w:numFmt w:val="decimal"/>
      <w:lvlText w:val=""/>
      <w:lvlJc w:val="left"/>
    </w:lvl>
    <w:lvl w:ilvl="2" w:tplc="2800CD00">
      <w:numFmt w:val="decimal"/>
      <w:lvlText w:val=""/>
      <w:lvlJc w:val="left"/>
    </w:lvl>
    <w:lvl w:ilvl="3" w:tplc="1D56B834">
      <w:numFmt w:val="decimal"/>
      <w:lvlText w:val=""/>
      <w:lvlJc w:val="left"/>
    </w:lvl>
    <w:lvl w:ilvl="4" w:tplc="2BA00C24">
      <w:numFmt w:val="decimal"/>
      <w:lvlText w:val=""/>
      <w:lvlJc w:val="left"/>
    </w:lvl>
    <w:lvl w:ilvl="5" w:tplc="3B768340">
      <w:numFmt w:val="decimal"/>
      <w:lvlText w:val=""/>
      <w:lvlJc w:val="left"/>
    </w:lvl>
    <w:lvl w:ilvl="6" w:tplc="92647450">
      <w:numFmt w:val="decimal"/>
      <w:lvlText w:val=""/>
      <w:lvlJc w:val="left"/>
    </w:lvl>
    <w:lvl w:ilvl="7" w:tplc="A8E28426">
      <w:numFmt w:val="decimal"/>
      <w:lvlText w:val=""/>
      <w:lvlJc w:val="left"/>
    </w:lvl>
    <w:lvl w:ilvl="8" w:tplc="3154CF34">
      <w:numFmt w:val="decimal"/>
      <w:lvlText w:val=""/>
      <w:lvlJc w:val="left"/>
    </w:lvl>
  </w:abstractNum>
  <w:abstractNum w:abstractNumId="6" w15:restartNumberingAfterBreak="0">
    <w:nsid w:val="25EE59E3"/>
    <w:multiLevelType w:val="multilevel"/>
    <w:tmpl w:val="68CE0CE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1F19E2"/>
    <w:multiLevelType w:val="hybridMultilevel"/>
    <w:tmpl w:val="5C5A6A0C"/>
    <w:lvl w:ilvl="0" w:tplc="A7C81F4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CF2EBDA6">
      <w:numFmt w:val="decimal"/>
      <w:lvlText w:val=""/>
      <w:lvlJc w:val="left"/>
    </w:lvl>
    <w:lvl w:ilvl="2" w:tplc="20E8A78A">
      <w:numFmt w:val="decimal"/>
      <w:lvlText w:val=""/>
      <w:lvlJc w:val="left"/>
    </w:lvl>
    <w:lvl w:ilvl="3" w:tplc="FA44BF5A">
      <w:numFmt w:val="decimal"/>
      <w:lvlText w:val=""/>
      <w:lvlJc w:val="left"/>
    </w:lvl>
    <w:lvl w:ilvl="4" w:tplc="983A8F5C">
      <w:numFmt w:val="decimal"/>
      <w:lvlText w:val=""/>
      <w:lvlJc w:val="left"/>
    </w:lvl>
    <w:lvl w:ilvl="5" w:tplc="20584C36">
      <w:numFmt w:val="decimal"/>
      <w:lvlText w:val=""/>
      <w:lvlJc w:val="left"/>
    </w:lvl>
    <w:lvl w:ilvl="6" w:tplc="28D0165A">
      <w:numFmt w:val="decimal"/>
      <w:lvlText w:val=""/>
      <w:lvlJc w:val="left"/>
    </w:lvl>
    <w:lvl w:ilvl="7" w:tplc="FB28CCDE">
      <w:numFmt w:val="decimal"/>
      <w:lvlText w:val=""/>
      <w:lvlJc w:val="left"/>
    </w:lvl>
    <w:lvl w:ilvl="8" w:tplc="07AE10F4">
      <w:numFmt w:val="decimal"/>
      <w:lvlText w:val=""/>
      <w:lvlJc w:val="left"/>
    </w:lvl>
  </w:abstractNum>
  <w:abstractNum w:abstractNumId="8" w15:restartNumberingAfterBreak="0">
    <w:nsid w:val="32633EA6"/>
    <w:multiLevelType w:val="multilevel"/>
    <w:tmpl w:val="3286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A36693"/>
    <w:multiLevelType w:val="multilevel"/>
    <w:tmpl w:val="E87A3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E62849"/>
    <w:multiLevelType w:val="multilevel"/>
    <w:tmpl w:val="6F6E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F628AE"/>
    <w:multiLevelType w:val="multilevel"/>
    <w:tmpl w:val="9278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8B7695"/>
    <w:multiLevelType w:val="hybridMultilevel"/>
    <w:tmpl w:val="E1FAF61E"/>
    <w:lvl w:ilvl="0" w:tplc="73AE595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DCE8323A">
      <w:numFmt w:val="decimal"/>
      <w:lvlText w:val=""/>
      <w:lvlJc w:val="left"/>
    </w:lvl>
    <w:lvl w:ilvl="2" w:tplc="2A9AA540">
      <w:numFmt w:val="decimal"/>
      <w:lvlText w:val=""/>
      <w:lvlJc w:val="left"/>
    </w:lvl>
    <w:lvl w:ilvl="3" w:tplc="F2986DB2">
      <w:numFmt w:val="decimal"/>
      <w:lvlText w:val=""/>
      <w:lvlJc w:val="left"/>
    </w:lvl>
    <w:lvl w:ilvl="4" w:tplc="E40AEB68">
      <w:numFmt w:val="decimal"/>
      <w:lvlText w:val=""/>
      <w:lvlJc w:val="left"/>
    </w:lvl>
    <w:lvl w:ilvl="5" w:tplc="A2424D08">
      <w:numFmt w:val="decimal"/>
      <w:lvlText w:val=""/>
      <w:lvlJc w:val="left"/>
    </w:lvl>
    <w:lvl w:ilvl="6" w:tplc="A754BA6A">
      <w:numFmt w:val="decimal"/>
      <w:lvlText w:val=""/>
      <w:lvlJc w:val="left"/>
    </w:lvl>
    <w:lvl w:ilvl="7" w:tplc="F5B00382">
      <w:numFmt w:val="decimal"/>
      <w:lvlText w:val=""/>
      <w:lvlJc w:val="left"/>
    </w:lvl>
    <w:lvl w:ilvl="8" w:tplc="008C3AE4">
      <w:numFmt w:val="decimal"/>
      <w:lvlText w:val=""/>
      <w:lvlJc w:val="left"/>
    </w:lvl>
  </w:abstractNum>
  <w:abstractNum w:abstractNumId="13" w15:restartNumberingAfterBreak="0">
    <w:nsid w:val="3C4A1D68"/>
    <w:multiLevelType w:val="hybridMultilevel"/>
    <w:tmpl w:val="AAA40AC8"/>
    <w:lvl w:ilvl="0" w:tplc="048253CE">
      <w:start w:val="1"/>
      <w:numFmt w:val="decimal"/>
      <w:lvlText w:val="%1."/>
      <w:lvlJc w:val="left"/>
      <w:pPr>
        <w:tabs>
          <w:tab w:val="num" w:pos="900"/>
        </w:tabs>
        <w:ind w:left="540" w:hanging="360"/>
      </w:pPr>
    </w:lvl>
    <w:lvl w:ilvl="1" w:tplc="8E5A90BC">
      <w:numFmt w:val="decimal"/>
      <w:lvlText w:val=""/>
      <w:lvlJc w:val="left"/>
    </w:lvl>
    <w:lvl w:ilvl="2" w:tplc="F084B458">
      <w:numFmt w:val="decimal"/>
      <w:lvlText w:val=""/>
      <w:lvlJc w:val="left"/>
    </w:lvl>
    <w:lvl w:ilvl="3" w:tplc="2FF64808">
      <w:numFmt w:val="decimal"/>
      <w:lvlText w:val=""/>
      <w:lvlJc w:val="left"/>
    </w:lvl>
    <w:lvl w:ilvl="4" w:tplc="EB4AFEE8">
      <w:numFmt w:val="decimal"/>
      <w:lvlText w:val=""/>
      <w:lvlJc w:val="left"/>
    </w:lvl>
    <w:lvl w:ilvl="5" w:tplc="BE9E445C">
      <w:numFmt w:val="decimal"/>
      <w:lvlText w:val=""/>
      <w:lvlJc w:val="left"/>
    </w:lvl>
    <w:lvl w:ilvl="6" w:tplc="FB64BB3A">
      <w:numFmt w:val="decimal"/>
      <w:lvlText w:val=""/>
      <w:lvlJc w:val="left"/>
    </w:lvl>
    <w:lvl w:ilvl="7" w:tplc="38E409A6">
      <w:numFmt w:val="decimal"/>
      <w:lvlText w:val=""/>
      <w:lvlJc w:val="left"/>
    </w:lvl>
    <w:lvl w:ilvl="8" w:tplc="9E280DE8">
      <w:numFmt w:val="decimal"/>
      <w:lvlText w:val=""/>
      <w:lvlJc w:val="left"/>
    </w:lvl>
  </w:abstractNum>
  <w:abstractNum w:abstractNumId="14" w15:restartNumberingAfterBreak="0">
    <w:nsid w:val="3E5D3319"/>
    <w:multiLevelType w:val="multilevel"/>
    <w:tmpl w:val="F4E0C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A23328"/>
    <w:multiLevelType w:val="multilevel"/>
    <w:tmpl w:val="95E0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EF5942"/>
    <w:multiLevelType w:val="multilevel"/>
    <w:tmpl w:val="E2AC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9C06AB"/>
    <w:multiLevelType w:val="multilevel"/>
    <w:tmpl w:val="00284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E53F22"/>
    <w:multiLevelType w:val="multilevel"/>
    <w:tmpl w:val="675A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F03AB2"/>
    <w:multiLevelType w:val="multilevel"/>
    <w:tmpl w:val="ED6C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C04E1F"/>
    <w:multiLevelType w:val="hybridMultilevel"/>
    <w:tmpl w:val="73CE05E2"/>
    <w:lvl w:ilvl="0" w:tplc="F872DB44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75BAD1A6">
      <w:numFmt w:val="decimal"/>
      <w:lvlText w:val=""/>
      <w:lvlJc w:val="left"/>
    </w:lvl>
    <w:lvl w:ilvl="2" w:tplc="56F44D38">
      <w:numFmt w:val="decimal"/>
      <w:lvlText w:val=""/>
      <w:lvlJc w:val="left"/>
    </w:lvl>
    <w:lvl w:ilvl="3" w:tplc="BEAC5594">
      <w:numFmt w:val="decimal"/>
      <w:lvlText w:val=""/>
      <w:lvlJc w:val="left"/>
    </w:lvl>
    <w:lvl w:ilvl="4" w:tplc="8CE23C80">
      <w:numFmt w:val="decimal"/>
      <w:lvlText w:val=""/>
      <w:lvlJc w:val="left"/>
    </w:lvl>
    <w:lvl w:ilvl="5" w:tplc="5A8AC432">
      <w:numFmt w:val="decimal"/>
      <w:lvlText w:val=""/>
      <w:lvlJc w:val="left"/>
    </w:lvl>
    <w:lvl w:ilvl="6" w:tplc="39AA8B50">
      <w:numFmt w:val="decimal"/>
      <w:lvlText w:val=""/>
      <w:lvlJc w:val="left"/>
    </w:lvl>
    <w:lvl w:ilvl="7" w:tplc="FD28703E">
      <w:numFmt w:val="decimal"/>
      <w:lvlText w:val=""/>
      <w:lvlJc w:val="left"/>
    </w:lvl>
    <w:lvl w:ilvl="8" w:tplc="8134478C">
      <w:numFmt w:val="decimal"/>
      <w:lvlText w:val=""/>
      <w:lvlJc w:val="left"/>
    </w:lvl>
  </w:abstractNum>
  <w:abstractNum w:abstractNumId="21" w15:restartNumberingAfterBreak="0">
    <w:nsid w:val="6264618B"/>
    <w:multiLevelType w:val="multilevel"/>
    <w:tmpl w:val="D7CC3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B25AB8"/>
    <w:multiLevelType w:val="hybridMultilevel"/>
    <w:tmpl w:val="275410F4"/>
    <w:lvl w:ilvl="0" w:tplc="A4502956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3F98FFFC">
      <w:numFmt w:val="decimal"/>
      <w:lvlText w:val=""/>
      <w:lvlJc w:val="left"/>
    </w:lvl>
    <w:lvl w:ilvl="2" w:tplc="1A4881CE">
      <w:numFmt w:val="decimal"/>
      <w:lvlText w:val=""/>
      <w:lvlJc w:val="left"/>
    </w:lvl>
    <w:lvl w:ilvl="3" w:tplc="1ACEAA70">
      <w:numFmt w:val="decimal"/>
      <w:lvlText w:val=""/>
      <w:lvlJc w:val="left"/>
    </w:lvl>
    <w:lvl w:ilvl="4" w:tplc="2146EB92">
      <w:numFmt w:val="decimal"/>
      <w:lvlText w:val=""/>
      <w:lvlJc w:val="left"/>
    </w:lvl>
    <w:lvl w:ilvl="5" w:tplc="CBDEA05E">
      <w:numFmt w:val="decimal"/>
      <w:lvlText w:val=""/>
      <w:lvlJc w:val="left"/>
    </w:lvl>
    <w:lvl w:ilvl="6" w:tplc="E5B61B14">
      <w:numFmt w:val="decimal"/>
      <w:lvlText w:val=""/>
      <w:lvlJc w:val="left"/>
    </w:lvl>
    <w:lvl w:ilvl="7" w:tplc="150A804E">
      <w:numFmt w:val="decimal"/>
      <w:lvlText w:val=""/>
      <w:lvlJc w:val="left"/>
    </w:lvl>
    <w:lvl w:ilvl="8" w:tplc="BEF07E26">
      <w:numFmt w:val="decimal"/>
      <w:lvlText w:val=""/>
      <w:lvlJc w:val="left"/>
    </w:lvl>
  </w:abstractNum>
  <w:abstractNum w:abstractNumId="23" w15:restartNumberingAfterBreak="0">
    <w:nsid w:val="65C32B75"/>
    <w:multiLevelType w:val="hybridMultilevel"/>
    <w:tmpl w:val="C9566752"/>
    <w:lvl w:ilvl="0" w:tplc="193C695A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1386608E">
      <w:numFmt w:val="decimal"/>
      <w:lvlText w:val=""/>
      <w:lvlJc w:val="left"/>
    </w:lvl>
    <w:lvl w:ilvl="2" w:tplc="89E808F6">
      <w:numFmt w:val="decimal"/>
      <w:lvlText w:val=""/>
      <w:lvlJc w:val="left"/>
    </w:lvl>
    <w:lvl w:ilvl="3" w:tplc="3AB212D0">
      <w:numFmt w:val="decimal"/>
      <w:lvlText w:val=""/>
      <w:lvlJc w:val="left"/>
    </w:lvl>
    <w:lvl w:ilvl="4" w:tplc="FB86E93E">
      <w:numFmt w:val="decimal"/>
      <w:lvlText w:val=""/>
      <w:lvlJc w:val="left"/>
    </w:lvl>
    <w:lvl w:ilvl="5" w:tplc="B264198C">
      <w:numFmt w:val="decimal"/>
      <w:lvlText w:val=""/>
      <w:lvlJc w:val="left"/>
    </w:lvl>
    <w:lvl w:ilvl="6" w:tplc="597EC9DA">
      <w:numFmt w:val="decimal"/>
      <w:lvlText w:val=""/>
      <w:lvlJc w:val="left"/>
    </w:lvl>
    <w:lvl w:ilvl="7" w:tplc="657CC398">
      <w:numFmt w:val="decimal"/>
      <w:lvlText w:val=""/>
      <w:lvlJc w:val="left"/>
    </w:lvl>
    <w:lvl w:ilvl="8" w:tplc="54F6BD32">
      <w:numFmt w:val="decimal"/>
      <w:lvlText w:val=""/>
      <w:lvlJc w:val="left"/>
    </w:lvl>
  </w:abstractNum>
  <w:abstractNum w:abstractNumId="24" w15:restartNumberingAfterBreak="0">
    <w:nsid w:val="6B527ECD"/>
    <w:multiLevelType w:val="multilevel"/>
    <w:tmpl w:val="9E62A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34271C"/>
    <w:multiLevelType w:val="hybridMultilevel"/>
    <w:tmpl w:val="2A102C7C"/>
    <w:lvl w:ilvl="0" w:tplc="1DD4A6DE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 w:tplc="21FABD5C">
      <w:numFmt w:val="decimal"/>
      <w:lvlText w:val=""/>
      <w:lvlJc w:val="left"/>
    </w:lvl>
    <w:lvl w:ilvl="2" w:tplc="21F86ECC">
      <w:numFmt w:val="decimal"/>
      <w:lvlText w:val=""/>
      <w:lvlJc w:val="left"/>
    </w:lvl>
    <w:lvl w:ilvl="3" w:tplc="274874A8">
      <w:numFmt w:val="decimal"/>
      <w:lvlText w:val=""/>
      <w:lvlJc w:val="left"/>
    </w:lvl>
    <w:lvl w:ilvl="4" w:tplc="B160376A">
      <w:numFmt w:val="decimal"/>
      <w:lvlText w:val=""/>
      <w:lvlJc w:val="left"/>
    </w:lvl>
    <w:lvl w:ilvl="5" w:tplc="3FA87D80">
      <w:numFmt w:val="decimal"/>
      <w:lvlText w:val=""/>
      <w:lvlJc w:val="left"/>
    </w:lvl>
    <w:lvl w:ilvl="6" w:tplc="2A185FB6">
      <w:numFmt w:val="decimal"/>
      <w:lvlText w:val=""/>
      <w:lvlJc w:val="left"/>
    </w:lvl>
    <w:lvl w:ilvl="7" w:tplc="27D80A3C">
      <w:numFmt w:val="decimal"/>
      <w:lvlText w:val=""/>
      <w:lvlJc w:val="left"/>
    </w:lvl>
    <w:lvl w:ilvl="8" w:tplc="E9A8517A">
      <w:numFmt w:val="decimal"/>
      <w:lvlText w:val=""/>
      <w:lvlJc w:val="left"/>
    </w:lvl>
  </w:abstractNum>
  <w:abstractNum w:abstractNumId="26" w15:restartNumberingAfterBreak="0">
    <w:nsid w:val="71867C60"/>
    <w:multiLevelType w:val="multilevel"/>
    <w:tmpl w:val="811A4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7"/>
  </w:num>
  <w:num w:numId="3">
    <w:abstractNumId w:val="26"/>
  </w:num>
  <w:num w:numId="4">
    <w:abstractNumId w:val="2"/>
  </w:num>
  <w:num w:numId="5">
    <w:abstractNumId w:val="21"/>
  </w:num>
  <w:num w:numId="6">
    <w:abstractNumId w:val="9"/>
  </w:num>
  <w:num w:numId="7">
    <w:abstractNumId w:val="14"/>
  </w:num>
  <w:num w:numId="8">
    <w:abstractNumId w:val="16"/>
  </w:num>
  <w:num w:numId="9">
    <w:abstractNumId w:val="4"/>
  </w:num>
  <w:num w:numId="10">
    <w:abstractNumId w:val="19"/>
  </w:num>
  <w:num w:numId="11">
    <w:abstractNumId w:val="6"/>
  </w:num>
  <w:num w:numId="12">
    <w:abstractNumId w:val="18"/>
  </w:num>
  <w:num w:numId="13">
    <w:abstractNumId w:val="11"/>
  </w:num>
  <w:num w:numId="14">
    <w:abstractNumId w:val="8"/>
  </w:num>
  <w:num w:numId="15">
    <w:abstractNumId w:val="3"/>
  </w:num>
  <w:num w:numId="16">
    <w:abstractNumId w:val="0"/>
  </w:num>
  <w:num w:numId="17">
    <w:abstractNumId w:val="10"/>
  </w:num>
  <w:num w:numId="18">
    <w:abstractNumId w:val="24"/>
  </w:num>
  <w:num w:numId="19">
    <w:abstractNumId w:val="23"/>
  </w:num>
  <w:num w:numId="20">
    <w:abstractNumId w:val="20"/>
  </w:num>
  <w:num w:numId="21">
    <w:abstractNumId w:val="7"/>
  </w:num>
  <w:num w:numId="22">
    <w:abstractNumId w:val="25"/>
  </w:num>
  <w:num w:numId="23">
    <w:abstractNumId w:val="5"/>
  </w:num>
  <w:num w:numId="24">
    <w:abstractNumId w:val="12"/>
  </w:num>
  <w:num w:numId="25">
    <w:abstractNumId w:val="22"/>
  </w:num>
  <w:num w:numId="26">
    <w:abstractNumId w:val="1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8D5"/>
    <w:rsid w:val="00081689"/>
    <w:rsid w:val="001A4E97"/>
    <w:rsid w:val="0043478C"/>
    <w:rsid w:val="005F582D"/>
    <w:rsid w:val="005F61B1"/>
    <w:rsid w:val="007179E5"/>
    <w:rsid w:val="008879FE"/>
    <w:rsid w:val="00A101A3"/>
    <w:rsid w:val="00A374B3"/>
    <w:rsid w:val="00AF2710"/>
    <w:rsid w:val="00C90D48"/>
    <w:rsid w:val="00CB26A4"/>
    <w:rsid w:val="00CC68D5"/>
    <w:rsid w:val="00D1001A"/>
    <w:rsid w:val="00D35C04"/>
    <w:rsid w:val="00D63CCB"/>
    <w:rsid w:val="00DC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CFFFFE4-C7F6-4163-A840-3D34E5E6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4B3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00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1001A"/>
    <w:rPr>
      <w:rFonts w:ascii="굴림" w:eastAsia="굴림" w:hAnsi="굴림" w:cs="굴림"/>
      <w:kern w:val="0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D100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1001A"/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A101A3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7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0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18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6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9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298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02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243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547890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796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060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475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650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7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841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3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0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1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0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3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84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74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3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4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0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2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0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1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8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06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574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07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9234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97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6248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36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1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00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4824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076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0363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876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46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704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841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331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982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864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2626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4940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9023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28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2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9118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28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69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701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331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6768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179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608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35111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7356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33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2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43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70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61623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090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26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3946273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273686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9674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41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68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542634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24301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8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2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231697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09226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2026-09-07T23:42:00Z</dcterms:created>
  <dcterms:modified xsi:type="dcterms:W3CDTF">2026-09-07T23:42:00Z</dcterms:modified>
</cp:coreProperties>
</file>