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  <w:r w:rsidRPr="00781D37">
        <w:rPr>
          <w:rFonts w:ascii="Segoe UI" w:hAnsi="Segoe UI" w:cs="Segoe UI" w:hint="eastAsia"/>
          <w:b/>
          <w:color w:val="1A1918"/>
          <w:sz w:val="28"/>
          <w:szCs w:val="32"/>
          <w:shd w:val="clear" w:color="auto" w:fill="FFFFFF"/>
        </w:rPr>
        <w:t>&lt;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청소년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기후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동행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카드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도입을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통한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기후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변화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대응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 xml:space="preserve"> </w:t>
      </w:r>
      <w:r w:rsidRPr="00781D37"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  <w:t>활성화</w:t>
      </w:r>
      <w:r w:rsidRPr="00781D37">
        <w:rPr>
          <w:rFonts w:ascii="Segoe UI" w:hAnsi="Segoe UI" w:cs="Segoe UI" w:hint="eastAsia"/>
          <w:b/>
          <w:color w:val="1A1918"/>
          <w:sz w:val="28"/>
          <w:szCs w:val="32"/>
          <w:shd w:val="clear" w:color="auto" w:fill="FFFFFF"/>
        </w:rPr>
        <w:t>&gt;</w:t>
      </w:r>
    </w:p>
    <w:p w:rsidR="00A74FAD" w:rsidRDefault="00A74FAD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5C0707" w:rsidRDefault="005C0707" w:rsidP="00781D37">
      <w:pPr>
        <w:jc w:val="center"/>
        <w:rPr>
          <w:rFonts w:ascii="Segoe UI" w:hAnsi="Segoe UI" w:cs="Segoe UI" w:hint="eastAsia"/>
          <w:b/>
          <w:color w:val="1A1918"/>
          <w:sz w:val="28"/>
          <w:szCs w:val="32"/>
          <w:shd w:val="clear" w:color="auto" w:fill="FFFFFF"/>
        </w:rPr>
      </w:pPr>
      <w:bookmarkStart w:id="0" w:name="_GoBack"/>
      <w:bookmarkEnd w:id="0"/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Default="00781D37" w:rsidP="00781D37">
      <w:pPr>
        <w:jc w:val="center"/>
        <w:rPr>
          <w:rFonts w:ascii="Segoe UI" w:hAnsi="Segoe UI" w:cs="Segoe UI"/>
          <w:b/>
          <w:color w:val="1A1918"/>
          <w:sz w:val="28"/>
          <w:szCs w:val="32"/>
          <w:shd w:val="clear" w:color="auto" w:fill="FFFFFF"/>
        </w:rPr>
      </w:pPr>
    </w:p>
    <w:p w:rsidR="00781D37" w:rsidRPr="00781D37" w:rsidRDefault="00781D37" w:rsidP="00781D37">
      <w:pPr>
        <w:jc w:val="center"/>
        <w:rPr>
          <w:rFonts w:ascii="Segoe UI" w:hAnsi="Segoe UI" w:cs="Segoe UI" w:hint="eastAsia"/>
          <w:b/>
          <w:color w:val="1A1918"/>
          <w:sz w:val="28"/>
          <w:szCs w:val="32"/>
          <w:shd w:val="clear" w:color="auto" w:fill="FFFFFF"/>
        </w:rPr>
      </w:pPr>
    </w:p>
    <w:p w:rsidR="00781D37" w:rsidRPr="00721B23" w:rsidRDefault="00781D37" w:rsidP="00781D37">
      <w:pPr>
        <w:rPr>
          <w:b/>
          <w:sz w:val="24"/>
        </w:rPr>
      </w:pPr>
      <w:r w:rsidRPr="00721B23">
        <w:rPr>
          <w:b/>
          <w:sz w:val="24"/>
        </w:rPr>
        <w:lastRenderedPageBreak/>
        <w:t>1. 서론</w:t>
      </w:r>
    </w:p>
    <w:p w:rsidR="00721B23" w:rsidRDefault="00781D37" w:rsidP="00781D37">
      <w:r>
        <w:t xml:space="preserve">- </w:t>
      </w:r>
      <w:r w:rsidR="00721B23">
        <w:rPr>
          <w:rFonts w:hint="eastAsia"/>
        </w:rPr>
        <w:t>주제 선정 계기</w:t>
      </w:r>
    </w:p>
    <w:p w:rsidR="00781D37" w:rsidRDefault="00721B23" w:rsidP="00781D37">
      <w:r>
        <w:t xml:space="preserve">- </w:t>
      </w:r>
      <w:r w:rsidR="00781D37">
        <w:t xml:space="preserve">기후 변화의 심각성과 청소년의 역할 </w:t>
      </w:r>
    </w:p>
    <w:p w:rsidR="00781D37" w:rsidRDefault="00781D37" w:rsidP="00781D37">
      <w:r>
        <w:t>- 청소년 기후 동행 카드 도입의 필요성 제기</w:t>
      </w:r>
    </w:p>
    <w:p w:rsidR="00781D37" w:rsidRPr="00721B23" w:rsidRDefault="00781D37" w:rsidP="00781D37">
      <w:pPr>
        <w:rPr>
          <w:sz w:val="22"/>
        </w:rPr>
      </w:pPr>
    </w:p>
    <w:p w:rsidR="00781D37" w:rsidRPr="00721B23" w:rsidRDefault="00781D37" w:rsidP="00781D37">
      <w:pPr>
        <w:rPr>
          <w:b/>
          <w:sz w:val="24"/>
        </w:rPr>
      </w:pPr>
      <w:r w:rsidRPr="00721B23">
        <w:rPr>
          <w:b/>
          <w:sz w:val="24"/>
        </w:rPr>
        <w:t>2. 청소년 기후 동행 카드의 필요성</w:t>
      </w:r>
    </w:p>
    <w:p w:rsidR="002B49B3" w:rsidRDefault="00781D37" w:rsidP="00781D37">
      <w:r>
        <w:t>-</w:t>
      </w:r>
      <w:r w:rsidR="002B49B3">
        <w:rPr>
          <w:rFonts w:hint="eastAsia"/>
        </w:rPr>
        <w:t>기존 성인 대상 기후 동행 카드의 효과</w:t>
      </w:r>
      <w:r>
        <w:t xml:space="preserve"> </w:t>
      </w:r>
    </w:p>
    <w:p w:rsidR="00781D37" w:rsidRDefault="002B49B3" w:rsidP="00781D37">
      <w:r>
        <w:t>-</w:t>
      </w:r>
      <w:r w:rsidR="00781D37">
        <w:t>청소년의 기후 변화 인식 및 실천 부족 현황</w:t>
      </w:r>
    </w:p>
    <w:p w:rsidR="00781D37" w:rsidRDefault="00781D37" w:rsidP="00781D37">
      <w:r>
        <w:t>- 청소년 참여 기반의 기후 대응 필요성</w:t>
      </w:r>
    </w:p>
    <w:p w:rsidR="00781D37" w:rsidRDefault="00781D37" w:rsidP="00781D37"/>
    <w:p w:rsidR="00781D37" w:rsidRPr="00721B23" w:rsidRDefault="002B49B3" w:rsidP="00781D37">
      <w:pPr>
        <w:rPr>
          <w:b/>
          <w:sz w:val="24"/>
        </w:rPr>
      </w:pPr>
      <w:r w:rsidRPr="00721B23">
        <w:rPr>
          <w:b/>
          <w:sz w:val="24"/>
        </w:rPr>
        <w:t>3</w:t>
      </w:r>
      <w:r w:rsidR="00781D37" w:rsidRPr="00721B23">
        <w:rPr>
          <w:b/>
          <w:sz w:val="24"/>
        </w:rPr>
        <w:t>. 청소년 기후 동행 카드 도입 방안</w:t>
      </w:r>
    </w:p>
    <w:p w:rsidR="00721B23" w:rsidRDefault="00781D37" w:rsidP="00781D37">
      <w:r>
        <w:t xml:space="preserve">- </w:t>
      </w:r>
      <w:r w:rsidR="00721B23">
        <w:rPr>
          <w:rFonts w:hint="eastAsia"/>
        </w:rPr>
        <w:t>적절한 청소년 기후 동행 카드 가격 책정</w:t>
      </w:r>
    </w:p>
    <w:p w:rsidR="00781D37" w:rsidRDefault="00781D37" w:rsidP="00781D37">
      <w:r>
        <w:t>- 청소년 참여 및 홍보 방안 마련</w:t>
      </w:r>
    </w:p>
    <w:p w:rsidR="00781D37" w:rsidRDefault="00781D37" w:rsidP="00781D37"/>
    <w:p w:rsidR="00721B23" w:rsidRPr="00721B23" w:rsidRDefault="002B49B3" w:rsidP="00781D37">
      <w:pPr>
        <w:rPr>
          <w:rFonts w:hint="eastAsia"/>
          <w:b/>
          <w:sz w:val="24"/>
        </w:rPr>
      </w:pPr>
      <w:r w:rsidRPr="00721B23">
        <w:rPr>
          <w:b/>
          <w:sz w:val="24"/>
        </w:rPr>
        <w:t>4</w:t>
      </w:r>
      <w:r w:rsidR="00781D37" w:rsidRPr="00721B23">
        <w:rPr>
          <w:b/>
          <w:sz w:val="24"/>
        </w:rPr>
        <w:t>. 기대효과 및 추진 전략</w:t>
      </w:r>
    </w:p>
    <w:p w:rsidR="00781D37" w:rsidRDefault="00721B23" w:rsidP="00781D37">
      <w:r>
        <w:t xml:space="preserve">- </w:t>
      </w:r>
      <w:r w:rsidR="00781D37">
        <w:t>청소년의 기후 변화 인식 제고 및 실천 활성화</w:t>
      </w:r>
    </w:p>
    <w:p w:rsidR="00781D37" w:rsidRDefault="00781D37" w:rsidP="00781D37">
      <w:r>
        <w:t>- 가정과 지역사회의 기후 대응 참여 확대</w:t>
      </w:r>
    </w:p>
    <w:p w:rsidR="00781D37" w:rsidRDefault="00781D37" w:rsidP="00781D37">
      <w:r>
        <w:t>- 지속가능한 기후 행동 문화 조성</w:t>
      </w:r>
    </w:p>
    <w:p w:rsidR="00721B23" w:rsidRDefault="00721B23" w:rsidP="00781D37">
      <w:pPr>
        <w:rPr>
          <w:rFonts w:hint="eastAsia"/>
        </w:rPr>
      </w:pPr>
    </w:p>
    <w:p w:rsidR="00781D37" w:rsidRPr="00721B23" w:rsidRDefault="002B49B3" w:rsidP="00781D37">
      <w:pPr>
        <w:rPr>
          <w:b/>
          <w:sz w:val="24"/>
        </w:rPr>
      </w:pPr>
      <w:r w:rsidRPr="00721B23">
        <w:rPr>
          <w:rFonts w:hint="eastAsia"/>
          <w:sz w:val="22"/>
        </w:rPr>
        <w:t>5</w:t>
      </w:r>
      <w:r w:rsidR="00781D37" w:rsidRPr="00721B23">
        <w:rPr>
          <w:b/>
          <w:sz w:val="24"/>
        </w:rPr>
        <w:t>. 결론</w:t>
      </w:r>
    </w:p>
    <w:p w:rsidR="00781D37" w:rsidRDefault="00781D37" w:rsidP="00721B23">
      <w:r>
        <w:t xml:space="preserve">- 청소년 기후 동행 카드 도입의 필요성과 기대효과 </w:t>
      </w:r>
    </w:p>
    <w:p w:rsidR="002B49B3" w:rsidRDefault="002B49B3" w:rsidP="00781D37"/>
    <w:p w:rsidR="002B49B3" w:rsidRDefault="002B49B3" w:rsidP="00781D37"/>
    <w:p w:rsidR="00721B23" w:rsidRDefault="00721B23" w:rsidP="00781D37"/>
    <w:p w:rsidR="00721B23" w:rsidRDefault="00721B23" w:rsidP="00781D37">
      <w:pPr>
        <w:rPr>
          <w:rFonts w:hint="eastAsia"/>
        </w:rPr>
      </w:pPr>
    </w:p>
    <w:p w:rsidR="00781D37" w:rsidRDefault="00781D37" w:rsidP="00781D37">
      <w:pPr>
        <w:rPr>
          <w:b/>
          <w:sz w:val="24"/>
        </w:rPr>
      </w:pPr>
      <w:r w:rsidRPr="00721B23">
        <w:rPr>
          <w:b/>
          <w:sz w:val="24"/>
        </w:rPr>
        <w:lastRenderedPageBreak/>
        <w:t>1. 서론</w:t>
      </w:r>
    </w:p>
    <w:p w:rsidR="00721B23" w:rsidRDefault="00721B23" w:rsidP="00721B23">
      <w:r>
        <w:rPr>
          <w:rFonts w:hint="eastAsia"/>
        </w:rPr>
        <w:t>나는 매일 버스를 타고 등교한다.</w:t>
      </w:r>
      <w:r>
        <w:t xml:space="preserve"> </w:t>
      </w:r>
      <w:r>
        <w:rPr>
          <w:rFonts w:hint="eastAsia"/>
        </w:rPr>
        <w:t xml:space="preserve">등교 뿐만 아니라 학원을 갈 때도 버스를 타고 이동한다 평균적으로 하루에 </w:t>
      </w:r>
      <w:r>
        <w:t>2700</w:t>
      </w:r>
      <w:r>
        <w:rPr>
          <w:rFonts w:hint="eastAsia"/>
        </w:rPr>
        <w:t>원의 버스비를 사용한다.</w:t>
      </w:r>
      <w:r>
        <w:t xml:space="preserve"> </w:t>
      </w:r>
      <w:r>
        <w:rPr>
          <w:rFonts w:hint="eastAsia"/>
        </w:rPr>
        <w:t>전부 용돈에서 빠져</w:t>
      </w:r>
      <w:r>
        <w:rPr>
          <w:rFonts w:hint="eastAsia"/>
        </w:rPr>
        <w:t>나가</w:t>
      </w:r>
      <w:r>
        <w:rPr>
          <w:rFonts w:hint="eastAsia"/>
        </w:rPr>
        <w:t xml:space="preserve">는 금액이기 때문에 이 금액은 매우 나에게 부담스러운 </w:t>
      </w:r>
      <w:r>
        <w:rPr>
          <w:rFonts w:hint="eastAsia"/>
        </w:rPr>
        <w:t>금액이었다</w:t>
      </w:r>
      <w:r>
        <w:rPr>
          <w:rFonts w:hint="eastAsia"/>
        </w:rPr>
        <w:t>.</w:t>
      </w:r>
      <w:r>
        <w:t xml:space="preserve"> </w:t>
      </w:r>
    </w:p>
    <w:p w:rsidR="00721B23" w:rsidRPr="00721B23" w:rsidRDefault="00721B23" w:rsidP="00781D37">
      <w:pPr>
        <w:rPr>
          <w:rFonts w:hint="eastAsia"/>
        </w:rPr>
      </w:pPr>
      <w:r>
        <w:rPr>
          <w:rFonts w:hint="eastAsia"/>
        </w:rPr>
        <w:t>평소 기후와 에너지 관련 관심이 많은 나는 기후 동행 카드의 소식을 알게 되고 굉장히 신박하고 좋은 정책이라고 생각했다.</w:t>
      </w:r>
      <w:r>
        <w:t xml:space="preserve"> </w:t>
      </w:r>
      <w:r>
        <w:rPr>
          <w:rFonts w:hint="eastAsia"/>
        </w:rPr>
        <w:t>하지만 청년 할인 정책까지 도입이 되었음에도 불구하고 청소년의 기후 동행 카드는 아직까지 도입이 되고 있지 않았다.</w:t>
      </w:r>
      <w:r>
        <w:t xml:space="preserve"> </w:t>
      </w:r>
      <w:r>
        <w:rPr>
          <w:rFonts w:hint="eastAsia"/>
        </w:rPr>
        <w:t>청소년은 기후</w:t>
      </w:r>
      <w:r>
        <w:rPr>
          <w:rFonts w:hint="eastAsia"/>
        </w:rPr>
        <w:t xml:space="preserve"> </w:t>
      </w:r>
      <w:r>
        <w:rPr>
          <w:rFonts w:hint="eastAsia"/>
        </w:rPr>
        <w:t>위기와 실천</w:t>
      </w:r>
      <w:r>
        <w:t xml:space="preserve"> </w:t>
      </w:r>
      <w:r>
        <w:rPr>
          <w:rFonts w:hint="eastAsia"/>
        </w:rPr>
        <w:t>쪽에서 굉장히 중요한 역할을</w:t>
      </w:r>
      <w:r>
        <w:t xml:space="preserve"> </w:t>
      </w:r>
      <w:r>
        <w:rPr>
          <w:rFonts w:hint="eastAsia"/>
        </w:rPr>
        <w:t>맡고 있다고 생각한다.</w:t>
      </w:r>
      <w:r>
        <w:t xml:space="preserve"> </w:t>
      </w:r>
      <w:r>
        <w:rPr>
          <w:rFonts w:hint="eastAsia"/>
        </w:rPr>
        <w:t>하지만 아직까지 청소년 기후 동행</w:t>
      </w:r>
      <w:r>
        <w:rPr>
          <w:rFonts w:hint="eastAsia"/>
        </w:rPr>
        <w:t xml:space="preserve"> </w:t>
      </w:r>
      <w:r>
        <w:rPr>
          <w:rFonts w:hint="eastAsia"/>
        </w:rPr>
        <w:t>카드가 나오지 않은 것은 매우 큰 문제라고 생각했다.</w:t>
      </w:r>
      <w:r>
        <w:t xml:space="preserve"> </w:t>
      </w:r>
    </w:p>
    <w:p w:rsidR="00781D37" w:rsidRDefault="00781D37" w:rsidP="00781D37">
      <w:r>
        <w:rPr>
          <w:rFonts w:hint="eastAsia"/>
        </w:rPr>
        <w:t>기후</w:t>
      </w:r>
      <w:r>
        <w:t xml:space="preserve"> 변화는 전 세계적으로 심각한 환경 문제로 대두되고 있다. 지구온난화, 극端 기후 현상 증가, 생태계 파괴 등 기후 변화로 인한 위기가 점차 가시화되고 있다. 이에 따라 개인, 기업, 정부 등 사회 구성원 모두가 적극적인 기후 행동에 나설 것이 요구되고 있다. 특히 미래 세대인 청소년들이 기후 변화 문제에 관심을 가지고 솔선수범하여 실천하는 것이 중요하다.</w:t>
      </w:r>
    </w:p>
    <w:p w:rsidR="00781D37" w:rsidRDefault="00781D37" w:rsidP="00781D37"/>
    <w:p w:rsidR="00781D37" w:rsidRDefault="00781D37" w:rsidP="00781D37">
      <w:r>
        <w:rPr>
          <w:rFonts w:hint="eastAsia"/>
        </w:rPr>
        <w:t>그러나</w:t>
      </w:r>
      <w:r>
        <w:t xml:space="preserve"> 현실적으로 청소년들의 기후 변화 대응 인식 및 실천은 아직 부족한 실정이다. 일상생활에서 기후 친화적 행동을 실천하는 데 어려움을 겪고 있으며, 기후 문제에 대한 능동적인 참여도 부족한 것으로 나타나고 있다. 이에 청소년들의 기후 변화 대응 활성화를 위한 새로운 방안이 필요한 시점이다.</w:t>
      </w:r>
    </w:p>
    <w:p w:rsidR="00781D37" w:rsidRDefault="00781D37" w:rsidP="00781D37"/>
    <w:p w:rsidR="00721B23" w:rsidRDefault="00781D37" w:rsidP="00781D37">
      <w:pPr>
        <w:rPr>
          <w:rFonts w:hint="eastAsia"/>
        </w:rPr>
      </w:pPr>
      <w:r>
        <w:rPr>
          <w:rFonts w:hint="eastAsia"/>
        </w:rPr>
        <w:t>이에</w:t>
      </w:r>
      <w:r>
        <w:t xml:space="preserve"> 본 보고서에서는 청소년 기후 동행 카드 도입의 필요성과 주요 기능, 도입 방안 등을 제시하고자 한다. 청소년 기후 동행 카드는 청소년들의 일상생활 속 기후 실천 활동을 장려하고, 이를 통해 기후 변화 대응에 있어 청소년의 적극적인 참여를 이끌어낼 수 있을 것으로 기대된다</w:t>
      </w:r>
      <w:r w:rsidR="00721B23">
        <w:t xml:space="preserve">. </w:t>
      </w:r>
    </w:p>
    <w:p w:rsidR="00781D37" w:rsidRDefault="00781D37" w:rsidP="00781D37"/>
    <w:p w:rsidR="00721B23" w:rsidRDefault="00721B23" w:rsidP="00781D37"/>
    <w:p w:rsidR="00721B23" w:rsidRDefault="00721B23" w:rsidP="00781D37"/>
    <w:p w:rsidR="00781D37" w:rsidRDefault="00781D37" w:rsidP="00781D37"/>
    <w:p w:rsidR="00721B23" w:rsidRDefault="00721B23" w:rsidP="00781D37">
      <w:pPr>
        <w:rPr>
          <w:rFonts w:hint="eastAsia"/>
        </w:rPr>
      </w:pPr>
    </w:p>
    <w:p w:rsidR="00781D37" w:rsidRDefault="00781D37" w:rsidP="00781D37"/>
    <w:p w:rsidR="00781D37" w:rsidRDefault="00781D37" w:rsidP="00781D37"/>
    <w:p w:rsidR="00781D37" w:rsidRPr="00721B23" w:rsidRDefault="00781D37" w:rsidP="00781D37">
      <w:pPr>
        <w:rPr>
          <w:rFonts w:hint="eastAsia"/>
          <w:b/>
          <w:sz w:val="24"/>
        </w:rPr>
      </w:pPr>
      <w:r w:rsidRPr="00721B23">
        <w:rPr>
          <w:b/>
          <w:sz w:val="24"/>
        </w:rPr>
        <w:lastRenderedPageBreak/>
        <w:t>2. 청소년 기후 동행 카드의 필요성</w:t>
      </w:r>
    </w:p>
    <w:p w:rsidR="00781D37" w:rsidRPr="002B49B3" w:rsidRDefault="002B49B3" w:rsidP="00781D37">
      <w:pPr>
        <w:rPr>
          <w:rFonts w:hint="eastAsia"/>
          <w:b/>
        </w:rPr>
      </w:pPr>
      <w:r>
        <w:rPr>
          <w:b/>
        </w:rPr>
        <w:t xml:space="preserve">1) </w:t>
      </w:r>
      <w:r w:rsidR="00781D37" w:rsidRPr="002B49B3">
        <w:rPr>
          <w:rFonts w:hint="eastAsia"/>
          <w:b/>
        </w:rPr>
        <w:t>기존</w:t>
      </w:r>
      <w:r w:rsidR="00781D37" w:rsidRPr="002B49B3">
        <w:rPr>
          <w:b/>
        </w:rPr>
        <w:t xml:space="preserve"> 기후 동행 카드의 </w:t>
      </w:r>
      <w:r>
        <w:rPr>
          <w:b/>
        </w:rPr>
        <w:t>효과</w:t>
      </w:r>
    </w:p>
    <w:p w:rsidR="002B49B3" w:rsidRDefault="002B49B3" w:rsidP="002B49B3">
      <w:pPr>
        <w:rPr>
          <w:rFonts w:hint="eastAsia"/>
        </w:rPr>
      </w:pPr>
      <w:r>
        <w:rPr>
          <w:rFonts w:hint="eastAsia"/>
        </w:rPr>
        <w:t>기존</w:t>
      </w:r>
      <w:r>
        <w:t xml:space="preserve"> 기후 동행 카드는 성인 대상으로 운영되어 왔으며, 이를 통해 온실가스 감축 및 기후 변화 대응 활동에 대한 참여가 크게 증가한 것으로 나타났</w:t>
      </w:r>
      <w:r>
        <w:rPr>
          <w:rFonts w:hint="eastAsia"/>
        </w:rPr>
        <w:t>다.</w:t>
      </w:r>
      <w:r>
        <w:t xml:space="preserve"> </w:t>
      </w:r>
    </w:p>
    <w:p w:rsidR="002B49B3" w:rsidRPr="002B49B3" w:rsidRDefault="002B49B3" w:rsidP="002B49B3">
      <w:pPr>
        <w:rPr>
          <w:rFonts w:hint="eastAsia"/>
        </w:rPr>
      </w:pPr>
      <w:r>
        <w:t>한국환경정책·평가연구원이 실시한 "기후 동행 카드 제도 운영 성과 평가 보고서"에 따르면, 기후 동행 카드 보유자의 약 80%가 일상생활에서 에너지 절감, 재활용 등 기후 친화적 행동을 실천하고 있는 것으로 확인</w:t>
      </w:r>
      <w:r>
        <w:rPr>
          <w:rFonts w:hint="eastAsia"/>
        </w:rPr>
        <w:t>되었</w:t>
      </w:r>
      <w:r>
        <w:t>다.</w:t>
      </w:r>
    </w:p>
    <w:p w:rsidR="002B49B3" w:rsidRDefault="002B49B3" w:rsidP="002B49B3">
      <w:pPr>
        <w:rPr>
          <w:rFonts w:hint="eastAsia"/>
        </w:rPr>
      </w:pPr>
      <w:r>
        <w:rPr>
          <w:rFonts w:hint="eastAsia"/>
        </w:rPr>
        <w:t>또한</w:t>
      </w:r>
      <w:r>
        <w:t xml:space="preserve"> 같은 보고서에 따르면, 기후 동행 카드 보유자들의 기후 변화에 대한 관심도와 이해도가 크게 향상된 것으로 나타났다. 설문 조사 결과, 보유자의 약 90%가 기후 변화의 심각성을 인지하고 있다고 응답했다.</w:t>
      </w:r>
    </w:p>
    <w:p w:rsidR="002B49B3" w:rsidRDefault="002B49B3" w:rsidP="002B49B3">
      <w:r>
        <w:rPr>
          <w:rFonts w:hint="eastAsia"/>
        </w:rPr>
        <w:t>이와</w:t>
      </w:r>
      <w:r>
        <w:t xml:space="preserve"> 같은 성과를 토대로 볼 때, 성인 대상 기후 동행 카드 제도가 기후 변화 대응에 효과적인 것으로 평가</w:t>
      </w:r>
      <w:r>
        <w:rPr>
          <w:rFonts w:hint="eastAsia"/>
        </w:rPr>
        <w:t>된</w:t>
      </w:r>
      <w:r>
        <w:t>다. 따라서 청소년들의 기후 변화 대응 활동 참여를 높이기 위해 청소년 대상의 기후 동행 카드 도입이 필요할 것으로 보</w:t>
      </w:r>
      <w:r>
        <w:rPr>
          <w:rFonts w:hint="eastAsia"/>
        </w:rPr>
        <w:t>인</w:t>
      </w:r>
      <w:r>
        <w:t xml:space="preserve">다. </w:t>
      </w:r>
    </w:p>
    <w:p w:rsidR="002B49B3" w:rsidRDefault="002B49B3" w:rsidP="002B49B3"/>
    <w:p w:rsidR="00781D37" w:rsidRPr="002B49B3" w:rsidRDefault="002B49B3" w:rsidP="00781D37">
      <w:pPr>
        <w:rPr>
          <w:b/>
        </w:rPr>
      </w:pPr>
      <w:r w:rsidRPr="002B49B3">
        <w:rPr>
          <w:rFonts w:hint="eastAsia"/>
          <w:b/>
        </w:rPr>
        <w:t>2</w:t>
      </w:r>
      <w:r w:rsidRPr="002B49B3">
        <w:rPr>
          <w:b/>
        </w:rPr>
        <w:t xml:space="preserve">) </w:t>
      </w:r>
      <w:r w:rsidR="00781D37" w:rsidRPr="002B49B3">
        <w:rPr>
          <w:rFonts w:hint="eastAsia"/>
          <w:b/>
        </w:rPr>
        <w:t>청소년</w:t>
      </w:r>
      <w:r w:rsidR="00781D37" w:rsidRPr="002B49B3">
        <w:rPr>
          <w:b/>
        </w:rPr>
        <w:t xml:space="preserve"> 대상 기후 동행 카드의 필요성</w:t>
      </w:r>
    </w:p>
    <w:p w:rsidR="002B49B3" w:rsidRDefault="002B49B3" w:rsidP="002B49B3">
      <w:pPr>
        <w:rPr>
          <w:rFonts w:hint="eastAsia"/>
        </w:rPr>
      </w:pPr>
      <w:r>
        <w:rPr>
          <w:rFonts w:hint="eastAsia"/>
        </w:rPr>
        <w:t>이러한</w:t>
      </w:r>
      <w:r>
        <w:t xml:space="preserve"> 성과에도 불구하고 청소년들의 기후 변화 대응 활동 참여는 여전히 저조한 실정</w:t>
      </w:r>
      <w:r>
        <w:rPr>
          <w:rFonts w:hint="eastAsia"/>
        </w:rPr>
        <w:t>이</w:t>
      </w:r>
      <w:r>
        <w:t xml:space="preserve">다. </w:t>
      </w:r>
    </w:p>
    <w:p w:rsidR="002B49B3" w:rsidRDefault="002B49B3" w:rsidP="002B49B3">
      <w:r>
        <w:rPr>
          <w:rFonts w:hint="eastAsia"/>
        </w:rPr>
        <w:t>한국환경정책·평가연구원이</w:t>
      </w:r>
      <w:r>
        <w:t xml:space="preserve"> 실시한 "청소년 기후 변화 인식 및 행동 조사 보고서"에 따르면, 청소년의 약 60%가 기후 변화에 대한 심각성을 인지하지 못하고 있으며, 일상생활에서 기후 친화적 행동을 실천하는 청소년은 약 30%에 불과한 것으로 나타났다.</w:t>
      </w:r>
    </w:p>
    <w:p w:rsidR="002B49B3" w:rsidRDefault="002B49B3" w:rsidP="002B49B3"/>
    <w:p w:rsidR="002B49B3" w:rsidRDefault="002B49B3" w:rsidP="002B49B3">
      <w:r>
        <w:rPr>
          <w:rFonts w:hint="eastAsia"/>
        </w:rPr>
        <w:t>이처럼</w:t>
      </w:r>
      <w:r>
        <w:t xml:space="preserve"> 청소년들의 기후 변화 대응에 대한 인식과 실천이 부족한 상황에서, 청소년 대상의 기후 동행 카드 도입이 필요할 것으로 판단</w:t>
      </w:r>
      <w:r>
        <w:rPr>
          <w:rFonts w:hint="eastAsia"/>
        </w:rPr>
        <w:t>된</w:t>
      </w:r>
      <w:r>
        <w:t>다. 성인 대상 기후 동행 카드 제도가 온실가스 감축 및 기후 변화 대응 활동 참여 증진에 효과적이었던 만큼, 청소년들의 기후 변화 대응 역량 강화를 위해 이와 유사한 제도 도입이 필요할 것으로 보</w:t>
      </w:r>
      <w:r>
        <w:rPr>
          <w:rFonts w:hint="eastAsia"/>
        </w:rPr>
        <w:t>인</w:t>
      </w:r>
      <w:r>
        <w:t>다.</w:t>
      </w:r>
    </w:p>
    <w:p w:rsidR="002B49B3" w:rsidRDefault="002B49B3" w:rsidP="002B49B3"/>
    <w:p w:rsidR="002B49B3" w:rsidRDefault="002B49B3" w:rsidP="002B49B3">
      <w:r>
        <w:rPr>
          <w:rFonts w:hint="eastAsia"/>
        </w:rPr>
        <w:t>청소년들의</w:t>
      </w:r>
      <w:r>
        <w:t xml:space="preserve"> 기후 변화 대응 활동 참여를 높이기 위해서는 단순히 제도 도입만으로는 부족할 것</w:t>
      </w:r>
      <w:r>
        <w:rPr>
          <w:rFonts w:hint="eastAsia"/>
        </w:rPr>
        <w:t>이</w:t>
      </w:r>
      <w:r>
        <w:t>다. 청소년들의 관심과 참여를 유도하기 위한 다양한 인센티브 제공, 기후 변화 교육 강화, 실천 활동 지원 등 종합적인 정책 마련이 필요</w:t>
      </w:r>
      <w:r>
        <w:rPr>
          <w:rFonts w:hint="eastAsia"/>
        </w:rPr>
        <w:t>하다</w:t>
      </w:r>
      <w:r>
        <w:t>. 이를 통해 청소년들의 기후 변화 대응 인식과 실천이 제고되어, 우리 사회의 지속가능한 발전에 기여할 수 있을 것으로 기대</w:t>
      </w:r>
      <w:r>
        <w:rPr>
          <w:rFonts w:hint="eastAsia"/>
        </w:rPr>
        <w:t>된</w:t>
      </w:r>
      <w:r>
        <w:t xml:space="preserve">다. </w:t>
      </w:r>
    </w:p>
    <w:p w:rsidR="002B49B3" w:rsidRDefault="002B49B3" w:rsidP="002B49B3"/>
    <w:p w:rsidR="00781D37" w:rsidRPr="00721B23" w:rsidRDefault="00721B23" w:rsidP="00781D37">
      <w:pPr>
        <w:rPr>
          <w:rFonts w:hint="eastAsia"/>
          <w:b/>
          <w:sz w:val="24"/>
        </w:rPr>
      </w:pPr>
      <w:r w:rsidRPr="00721B23">
        <w:rPr>
          <w:b/>
          <w:sz w:val="24"/>
        </w:rPr>
        <w:lastRenderedPageBreak/>
        <w:t>3. 청소년 기후 동행 카드 도입 방안</w:t>
      </w:r>
    </w:p>
    <w:p w:rsidR="00721B23" w:rsidRPr="00721B23" w:rsidRDefault="00721B23" w:rsidP="00721B23">
      <w:pPr>
        <w:rPr>
          <w:b/>
          <w:sz w:val="22"/>
        </w:rPr>
      </w:pPr>
      <w:r w:rsidRPr="00721B23">
        <w:rPr>
          <w:b/>
          <w:sz w:val="22"/>
        </w:rPr>
        <w:t xml:space="preserve">1) </w:t>
      </w:r>
      <w:r w:rsidRPr="00721B23">
        <w:rPr>
          <w:rFonts w:hint="eastAsia"/>
          <w:b/>
          <w:sz w:val="22"/>
        </w:rPr>
        <w:t>적절한 청소년 기후 동행 카드 가격 책정</w:t>
      </w:r>
    </w:p>
    <w:p w:rsidR="00721B23" w:rsidRDefault="00721B23" w:rsidP="00781D37">
      <w:r>
        <w:rPr>
          <w:rFonts w:hint="eastAsia"/>
        </w:rPr>
        <w:t xml:space="preserve">현재 성인의 대중교통 이용요금은 지하철 </w:t>
      </w:r>
      <w:r>
        <w:t>1400</w:t>
      </w:r>
      <w:r>
        <w:rPr>
          <w:rFonts w:hint="eastAsia"/>
        </w:rPr>
        <w:t xml:space="preserve">원 간지선버스 </w:t>
      </w:r>
      <w:r>
        <w:t>1500</w:t>
      </w:r>
      <w:r>
        <w:rPr>
          <w:rFonts w:hint="eastAsia"/>
        </w:rPr>
        <w:t>원이다.</w:t>
      </w:r>
      <w:r>
        <w:t xml:space="preserve"> </w:t>
      </w:r>
      <w:r>
        <w:rPr>
          <w:rFonts w:hint="eastAsia"/>
        </w:rPr>
        <w:t>그리고 현재 청소년의</w:t>
      </w:r>
      <w:r>
        <w:t xml:space="preserve"> </w:t>
      </w:r>
      <w:r>
        <w:rPr>
          <w:rFonts w:hint="eastAsia"/>
        </w:rPr>
        <w:t xml:space="preserve">대중교통 이용요금은 지하철 </w:t>
      </w:r>
      <w:r>
        <w:t>800</w:t>
      </w:r>
      <w:r>
        <w:rPr>
          <w:rFonts w:hint="eastAsia"/>
        </w:rPr>
        <w:t>원,</w:t>
      </w:r>
      <w:r>
        <w:t xml:space="preserve"> </w:t>
      </w:r>
      <w:r>
        <w:rPr>
          <w:rFonts w:hint="eastAsia"/>
        </w:rPr>
        <w:t xml:space="preserve">간지선버스 </w:t>
      </w:r>
      <w:r>
        <w:t>900</w:t>
      </w:r>
      <w:r>
        <w:rPr>
          <w:rFonts w:hint="eastAsia"/>
        </w:rPr>
        <w:t>원이다.</w:t>
      </w:r>
      <w:r>
        <w:t xml:space="preserve"> </w:t>
      </w:r>
    </w:p>
    <w:p w:rsidR="00721B23" w:rsidRDefault="00721B23" w:rsidP="00781D37">
      <w:r>
        <w:rPr>
          <w:rFonts w:hint="eastAsia"/>
        </w:rPr>
        <w:t xml:space="preserve">버스 이용 요금 기준 청소년의 대중교통비는 성인의 </w:t>
      </w:r>
      <w:r>
        <w:t>0.6</w:t>
      </w:r>
      <w:r>
        <w:rPr>
          <w:rFonts w:hint="eastAsia"/>
        </w:rPr>
        <w:t>배이다</w:t>
      </w:r>
    </w:p>
    <w:p w:rsidR="00721B23" w:rsidRDefault="00721B23" w:rsidP="00781D37">
      <w:r>
        <w:rPr>
          <w:rFonts w:hint="eastAsia"/>
        </w:rPr>
        <w:t>단순히 버스 이용 요금을 참고하여 청소년의 기후 동행 카드 가격을 책정한다면</w:t>
      </w:r>
    </w:p>
    <w:p w:rsidR="00721B23" w:rsidRDefault="00721B23" w:rsidP="00781D37">
      <w:pPr>
        <w:rPr>
          <w:rFonts w:hint="eastAsia"/>
        </w:rPr>
      </w:pPr>
      <w:r>
        <w:rPr>
          <w:rFonts w:hint="eastAsia"/>
        </w:rPr>
        <w:t>현재 성인의 기후 동행</w:t>
      </w:r>
      <w:r>
        <w:t xml:space="preserve"> </w:t>
      </w:r>
      <w:r>
        <w:rPr>
          <w:rFonts w:hint="eastAsia"/>
        </w:rPr>
        <w:t xml:space="preserve">카드의 가격은 </w:t>
      </w:r>
      <w:r>
        <w:t>65000</w:t>
      </w:r>
      <w:r>
        <w:rPr>
          <w:rFonts w:hint="eastAsia"/>
        </w:rPr>
        <w:t>원</w:t>
      </w:r>
      <w:r>
        <w:t xml:space="preserve"> (</w:t>
      </w:r>
      <w:r>
        <w:rPr>
          <w:rFonts w:hint="eastAsia"/>
        </w:rPr>
        <w:t>따릉이 포함)이다.</w:t>
      </w:r>
      <w:r>
        <w:t xml:space="preserve"> </w:t>
      </w:r>
      <w:r>
        <w:rPr>
          <w:rFonts w:hint="eastAsia"/>
        </w:rPr>
        <w:t xml:space="preserve">청년 할인을 받을 경우 </w:t>
      </w:r>
      <w:r>
        <w:t>58000</w:t>
      </w:r>
      <w:r>
        <w:rPr>
          <w:rFonts w:hint="eastAsia"/>
        </w:rPr>
        <w:t>원의 가격이다.</w:t>
      </w:r>
      <w:r>
        <w:t xml:space="preserve"> </w:t>
      </w:r>
      <w:r>
        <w:rPr>
          <w:rFonts w:hint="eastAsia"/>
        </w:rPr>
        <w:t xml:space="preserve">청년 할인 가격에서 </w:t>
      </w:r>
      <w:r>
        <w:t>0.6</w:t>
      </w:r>
      <w:r>
        <w:rPr>
          <w:rFonts w:hint="eastAsia"/>
        </w:rPr>
        <w:t xml:space="preserve">배의 가격은 </w:t>
      </w:r>
      <w:r>
        <w:t>34800</w:t>
      </w:r>
      <w:r>
        <w:rPr>
          <w:rFonts w:hint="eastAsia"/>
        </w:rPr>
        <w:t xml:space="preserve">원이고 성인 기후 동행 카드의 가격에서 </w:t>
      </w:r>
      <w:r>
        <w:t>0.6</w:t>
      </w:r>
      <w:r>
        <w:rPr>
          <w:rFonts w:hint="eastAsia"/>
        </w:rPr>
        <w:t xml:space="preserve">배의 가격은 </w:t>
      </w:r>
      <w:r>
        <w:t>39000</w:t>
      </w:r>
      <w:r>
        <w:rPr>
          <w:rFonts w:hint="eastAsia"/>
        </w:rPr>
        <w:t>원이다.</w:t>
      </w:r>
      <w:r>
        <w:t xml:space="preserve"> </w:t>
      </w:r>
    </w:p>
    <w:p w:rsidR="00721B23" w:rsidRDefault="00721B23" w:rsidP="00781D37">
      <w:r>
        <w:rPr>
          <w:rFonts w:hint="eastAsia"/>
        </w:rPr>
        <w:t>기후 동행 카드가 성인의 평균 교통카드 지출 금액을 고려하여 어떤 식으로 책정되었는지를 고려하며 청소년의 기후 동행 카드 가격을 책정한다면</w:t>
      </w:r>
    </w:p>
    <w:p w:rsidR="00721B23" w:rsidRDefault="00721B23" w:rsidP="00781D37">
      <w:r>
        <w:rPr>
          <w:rFonts w:hint="eastAsia"/>
        </w:rPr>
        <w:t xml:space="preserve">현재 </w:t>
      </w:r>
      <w:r>
        <w:t>900</w:t>
      </w:r>
      <w:r>
        <w:rPr>
          <w:rFonts w:hint="eastAsia"/>
        </w:rPr>
        <w:t xml:space="preserve">원인 청소년 버스 이용 금액을 매일 매일 지출한다고 가정했을 때 </w:t>
      </w:r>
      <w:r>
        <w:t>30</w:t>
      </w:r>
      <w:r>
        <w:rPr>
          <w:rFonts w:hint="eastAsia"/>
        </w:rPr>
        <w:t xml:space="preserve">일동안 드는 버스비는 </w:t>
      </w:r>
      <w:r>
        <w:t>54000</w:t>
      </w:r>
      <w:r>
        <w:rPr>
          <w:rFonts w:hint="eastAsia"/>
        </w:rPr>
        <w:t>원이다.</w:t>
      </w:r>
      <w:r>
        <w:t xml:space="preserve"> </w:t>
      </w:r>
      <w:r>
        <w:rPr>
          <w:rFonts w:hint="eastAsia"/>
        </w:rPr>
        <w:t xml:space="preserve">현재 성인 버스비로 매일 출퇴근 한다고 가정했을 때 </w:t>
      </w:r>
      <w:r>
        <w:t>90000</w:t>
      </w:r>
      <w:r>
        <w:rPr>
          <w:rFonts w:hint="eastAsia"/>
        </w:rPr>
        <w:t xml:space="preserve">원이 드는데 현재 청년 할인을 적용한 </w:t>
      </w:r>
      <w:r>
        <w:t>58000</w:t>
      </w:r>
      <w:r>
        <w:rPr>
          <w:rFonts w:hint="eastAsia"/>
        </w:rPr>
        <w:t xml:space="preserve">원이라는 가격은 약 </w:t>
      </w:r>
      <w:r>
        <w:t>1.5</w:t>
      </w:r>
      <w:r>
        <w:rPr>
          <w:rFonts w:hint="eastAsia"/>
        </w:rPr>
        <w:t>배 정도 저렴한 가격이다.</w:t>
      </w:r>
      <w:r>
        <w:t xml:space="preserve"> </w:t>
      </w:r>
    </w:p>
    <w:p w:rsidR="00721B23" w:rsidRDefault="00721B23" w:rsidP="00781D37">
      <w:r>
        <w:rPr>
          <w:rFonts w:hint="eastAsia"/>
        </w:rPr>
        <w:t>이를 고려하여</w:t>
      </w:r>
      <w:r>
        <w:t xml:space="preserve"> </w:t>
      </w:r>
      <w:r>
        <w:rPr>
          <w:rFonts w:hint="eastAsia"/>
        </w:rPr>
        <w:t xml:space="preserve">청소년이 </w:t>
      </w:r>
      <w:r>
        <w:t>30</w:t>
      </w:r>
      <w:r>
        <w:rPr>
          <w:rFonts w:hint="eastAsia"/>
        </w:rPr>
        <w:t xml:space="preserve">일동안 드는 버스비는 </w:t>
      </w:r>
      <w:r>
        <w:t>54000</w:t>
      </w:r>
      <w:r>
        <w:rPr>
          <w:rFonts w:hint="eastAsia"/>
        </w:rPr>
        <w:t xml:space="preserve">원에서 </w:t>
      </w:r>
      <w:r>
        <w:t>1.5</w:t>
      </w:r>
      <w:r>
        <w:rPr>
          <w:rFonts w:hint="eastAsia"/>
        </w:rPr>
        <w:t xml:space="preserve">배의 가격인 </w:t>
      </w:r>
      <w:r>
        <w:t>3600</w:t>
      </w:r>
      <w:r>
        <w:rPr>
          <w:rFonts w:hint="eastAsia"/>
        </w:rPr>
        <w:t>0원이다.</w:t>
      </w:r>
      <w:r>
        <w:t xml:space="preserve"> </w:t>
      </w:r>
    </w:p>
    <w:p w:rsidR="00721B23" w:rsidRDefault="00721B23" w:rsidP="00781D37">
      <w:r>
        <w:rPr>
          <w:rFonts w:hint="eastAsia"/>
        </w:rPr>
        <w:t xml:space="preserve">단순히 청년 할인 가격에서 </w:t>
      </w:r>
      <w:r>
        <w:t>0.6</w:t>
      </w:r>
      <w:r>
        <w:rPr>
          <w:rFonts w:hint="eastAsia"/>
        </w:rPr>
        <w:t xml:space="preserve">배 저렴한 가격인 </w:t>
      </w:r>
      <w:r>
        <w:t>34800</w:t>
      </w:r>
      <w:r>
        <w:rPr>
          <w:rFonts w:hint="eastAsia"/>
        </w:rPr>
        <w:t xml:space="preserve">원과 성인과 청년의 기후 동행 카드 가격책정 과정으로 산출해낸 적절한 금액인 </w:t>
      </w:r>
      <w:r>
        <w:t>36000</w:t>
      </w:r>
      <w:r>
        <w:rPr>
          <w:rFonts w:hint="eastAsia"/>
        </w:rPr>
        <w:t xml:space="preserve">원의 가격을 참고하여 적절한 금액을 조정해보면 </w:t>
      </w:r>
      <w:r>
        <w:t>35000</w:t>
      </w:r>
      <w:r>
        <w:rPr>
          <w:rFonts w:hint="eastAsia"/>
        </w:rPr>
        <w:t>원이 적절할 것으로 보인다.</w:t>
      </w:r>
      <w:r>
        <w:t xml:space="preserve"> </w:t>
      </w:r>
      <w:r>
        <w:rPr>
          <w:rFonts w:hint="eastAsia"/>
        </w:rPr>
        <w:t xml:space="preserve">두 가격의 평균 금액인 </w:t>
      </w:r>
      <w:r>
        <w:t>35400</w:t>
      </w:r>
      <w:r>
        <w:rPr>
          <w:rFonts w:hint="eastAsia"/>
        </w:rPr>
        <w:t xml:space="preserve">원보다 미관상 적절한 가격인 </w:t>
      </w:r>
      <w:r>
        <w:t>35000</w:t>
      </w:r>
      <w:r>
        <w:rPr>
          <w:rFonts w:hint="eastAsia"/>
        </w:rPr>
        <w:t>으로 책정해보았다.</w:t>
      </w:r>
      <w:r>
        <w:t xml:space="preserve"> </w:t>
      </w:r>
      <w:r>
        <w:rPr>
          <w:rFonts w:hint="eastAsia"/>
        </w:rPr>
        <w:t xml:space="preserve">이 가격은 따릉이 포함 가격이므로 성인과 마찬가지로 따릉이를 포함하지 않을경우 </w:t>
      </w:r>
      <w:r>
        <w:t>3000</w:t>
      </w:r>
      <w:r>
        <w:rPr>
          <w:rFonts w:hint="eastAsia"/>
        </w:rPr>
        <w:t xml:space="preserve">원 더 저렴한 가격인 </w:t>
      </w:r>
      <w:r>
        <w:t>32000</w:t>
      </w:r>
      <w:r>
        <w:rPr>
          <w:rFonts w:hint="eastAsia"/>
        </w:rPr>
        <w:t>원이 적절해보인다.</w:t>
      </w:r>
    </w:p>
    <w:p w:rsidR="00781D37" w:rsidRDefault="00781D37" w:rsidP="00781D37"/>
    <w:p w:rsidR="00721B23" w:rsidRDefault="00721B23" w:rsidP="00781D37">
      <w:pPr>
        <w:rPr>
          <w:rFonts w:hint="eastAsia"/>
        </w:rPr>
      </w:pPr>
    </w:p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21B23" w:rsidRPr="00721B23" w:rsidRDefault="00721B23" w:rsidP="00721B23">
      <w:pPr>
        <w:rPr>
          <w:b/>
          <w:sz w:val="22"/>
        </w:rPr>
      </w:pPr>
      <w:r w:rsidRPr="00721B23">
        <w:rPr>
          <w:rFonts w:hint="eastAsia"/>
          <w:b/>
          <w:sz w:val="22"/>
        </w:rPr>
        <w:lastRenderedPageBreak/>
        <w:t>2</w:t>
      </w:r>
      <w:r w:rsidRPr="00721B23">
        <w:rPr>
          <w:b/>
          <w:sz w:val="22"/>
        </w:rPr>
        <w:t xml:space="preserve">) </w:t>
      </w:r>
      <w:r w:rsidRPr="00721B23">
        <w:rPr>
          <w:b/>
          <w:sz w:val="22"/>
        </w:rPr>
        <w:t>청소년 참여 및 홍보 방안 마련</w:t>
      </w:r>
    </w:p>
    <w:p w:rsidR="00721B23" w:rsidRDefault="00721B23" w:rsidP="00721B23">
      <w:r>
        <w:t xml:space="preserve">경제협력개발기구(OECD)의 연구에 따르면, 청소년들은 기후 변화에 대한 관심과 우려를 표명하고 있지만, 이를 실천으로 이어지지 않는 경우가 많다고 </w:t>
      </w:r>
      <w:r>
        <w:rPr>
          <w:rFonts w:hint="eastAsia"/>
        </w:rPr>
        <w:t>한다.</w:t>
      </w:r>
      <w:r>
        <w:t xml:space="preserve"> </w:t>
      </w:r>
      <w:r>
        <w:t xml:space="preserve">따라서 </w:t>
      </w:r>
      <w:r>
        <w:rPr>
          <w:rFonts w:hint="eastAsia"/>
        </w:rPr>
        <w:t xml:space="preserve">청소년 기후 동행 카드를 만들 때는 필수적으로 </w:t>
      </w:r>
      <w:r>
        <w:t xml:space="preserve">청소년들의 참여와 의견이 반영되어야 </w:t>
      </w:r>
      <w:r>
        <w:rPr>
          <w:rFonts w:hint="eastAsia"/>
        </w:rPr>
        <w:t>한다.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청소년들의</w:t>
      </w:r>
      <w:r>
        <w:t xml:space="preserve"> 참여를 촉진하기 위해서는 청소년들의 의견을 존중하고 그들이 직접 참여할 수 있는 기회를 제공해야 </w:t>
      </w:r>
      <w:r>
        <w:rPr>
          <w:rFonts w:hint="eastAsia"/>
        </w:rPr>
        <w:t>한다</w:t>
      </w:r>
      <w:r>
        <w:t xml:space="preserve">. </w:t>
      </w:r>
      <w:r>
        <w:t>또한 카드의 디자인과 콘텐츠는 청소년들에게 친숙하고 흥미를 끌 수 있어야</w:t>
      </w:r>
      <w:r>
        <w:rPr>
          <w:rFonts w:hint="eastAsia"/>
        </w:rPr>
        <w:t xml:space="preserve"> 한다.</w:t>
      </w:r>
      <w:r>
        <w:t xml:space="preserve"> </w:t>
      </w:r>
      <w:r>
        <w:t xml:space="preserve">따라서 카드 개발 단계부터 청소년 대표나 단체, 학생회 등을 통해 의견을 수렴하고 반영해야 </w:t>
      </w:r>
      <w:r>
        <w:rPr>
          <w:rFonts w:hint="eastAsia"/>
        </w:rPr>
        <w:t>한다.</w:t>
      </w:r>
    </w:p>
    <w:p w:rsidR="00721B23" w:rsidRDefault="00721B23" w:rsidP="00721B23"/>
    <w:p w:rsidR="00721B23" w:rsidRDefault="00721B23" w:rsidP="00721B23">
      <w:pPr>
        <w:rPr>
          <w:rFonts w:hint="eastAsia"/>
        </w:rPr>
      </w:pPr>
      <w:r>
        <w:t>-</w:t>
      </w:r>
      <w:r>
        <w:rPr>
          <w:rFonts w:hint="eastAsia"/>
        </w:rPr>
        <w:t>청소년</w:t>
      </w:r>
      <w:r>
        <w:t xml:space="preserve"> 기후 동행 카드 디자인 공모전 도입</w:t>
      </w:r>
    </w:p>
    <w:p w:rsidR="00721B23" w:rsidRDefault="00721B23" w:rsidP="00721B23">
      <w:r>
        <w:rPr>
          <w:rFonts w:hint="eastAsia"/>
        </w:rPr>
        <w:t>청소년들의</w:t>
      </w:r>
      <w:r>
        <w:t xml:space="preserve"> 직접적인 참여와 관심을 유도하기 위해서는 기존 성인용 기후 동행 카드와 차별화된 디자인을 청소년들이 직접 만들어볼 수 있는 기회를 제공하는 것이 </w:t>
      </w:r>
      <w:r>
        <w:t>중요</w:t>
      </w:r>
      <w:r>
        <w:rPr>
          <w:rFonts w:hint="eastAsia"/>
        </w:rPr>
        <w:t>히</w:t>
      </w:r>
      <w:r>
        <w:t xml:space="preserve">다. 이를 위해 청소년 대상 기후 동행 카드 디자인 공모전을 개최하는 방안을 </w:t>
      </w:r>
      <w:r>
        <w:rPr>
          <w:rFonts w:hint="eastAsia"/>
        </w:rPr>
        <w:t>고려해보았다.</w:t>
      </w:r>
    </w:p>
    <w:p w:rsidR="00721B23" w:rsidRDefault="00721B23" w:rsidP="00721B23"/>
    <w:p w:rsidR="00721B23" w:rsidRDefault="00721B23" w:rsidP="00721B23">
      <w:pPr>
        <w:rPr>
          <w:rFonts w:hint="eastAsia"/>
        </w:rPr>
      </w:pPr>
      <w:r>
        <w:rPr>
          <w:rFonts w:hint="eastAsia"/>
        </w:rPr>
        <w:t>유네스코</w:t>
      </w:r>
      <w:r>
        <w:t xml:space="preserve">(UNESCO)의 연구에 따르면, 청소년들은 자신들의 의견과 아이디어가 반영되는 것을 중요하게 여기며, 직접 참여할 수 있는 기회를 통해 주도성과 자긍심을 가질 수 </w:t>
      </w:r>
      <w:r>
        <w:rPr>
          <w:rFonts w:hint="eastAsia"/>
        </w:rPr>
        <w:t>있다고 한다.</w:t>
      </w:r>
      <w:r>
        <w:t xml:space="preserve"> </w:t>
      </w:r>
      <w:r>
        <w:t xml:space="preserve">따라서 청소년 기후 동행 카드 디자인 공모전을 통해 청소년들이 직접 참여하여 카드의 디자인과 콘텐츠를 기획할 수 있도록 하는 것이 효과적일 </w:t>
      </w:r>
      <w:r>
        <w:t>것</w:t>
      </w:r>
      <w:r>
        <w:rPr>
          <w:rFonts w:hint="eastAsia"/>
        </w:rPr>
        <w:t>이다.</w:t>
      </w:r>
    </w:p>
    <w:p w:rsidR="00721B23" w:rsidRDefault="00721B23" w:rsidP="00721B23">
      <w:r>
        <w:rPr>
          <w:rFonts w:hint="eastAsia"/>
        </w:rPr>
        <w:t xml:space="preserve">또한 </w:t>
      </w:r>
      <w:r>
        <w:t>공모전 수상작을 실제 기후 동행 카드에 적용하고, 우수 작품에 대한 시상과 보상을 마련하는 것이 중요합니다. 이를 통해 청소년들의 적극적인 참여와 관심을 유도할 수 있을 것</w:t>
      </w:r>
      <w:r>
        <w:rPr>
          <w:rFonts w:hint="eastAsia"/>
        </w:rPr>
        <w:t>이</w:t>
      </w:r>
      <w:r>
        <w:t>다</w:t>
      </w:r>
    </w:p>
    <w:p w:rsidR="00721B23" w:rsidRDefault="00721B23" w:rsidP="00721B23">
      <w:pPr>
        <w:rPr>
          <w:rFonts w:hint="eastAsia"/>
        </w:rPr>
      </w:pPr>
    </w:p>
    <w:p w:rsidR="00721B23" w:rsidRDefault="00721B23" w:rsidP="00721B23">
      <w:pPr>
        <w:rPr>
          <w:rFonts w:hint="eastAsia"/>
        </w:rPr>
      </w:pPr>
      <w:r>
        <w:rPr>
          <w:rFonts w:hint="eastAsia"/>
        </w:rPr>
        <w:t>이와</w:t>
      </w:r>
      <w:r>
        <w:t xml:space="preserve"> 같은 방식으로 청소년 기후 동행 카드 디자인 공모전을 운영한다면, 청소년들의 창의성과 아이디어가 반영된 차별화된 카드 디자인을 개발할 수 있을 </w:t>
      </w:r>
      <w:r>
        <w:t>것</w:t>
      </w:r>
      <w:r>
        <w:rPr>
          <w:rFonts w:hint="eastAsia"/>
        </w:rPr>
        <w:t>이</w:t>
      </w:r>
      <w:r>
        <w:t xml:space="preserve">다. 또한 청소년들의 직접적인 참여와 관심을 유도하여 기후 동행 카드의 홍보 효과와 지속성을 높일 수 있을 </w:t>
      </w:r>
      <w:r>
        <w:rPr>
          <w:rFonts w:hint="eastAsia"/>
        </w:rPr>
        <w:t>것이다.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마지막으로</w:t>
      </w:r>
      <w:r>
        <w:t xml:space="preserve"> 온라인 채널을 적극적으로 활용하여 기후 동행 카드를 홍보하고, 학교나 지역사회를 중심으로 오프라인 홍보 활동을 전개하는 것도 </w:t>
      </w:r>
      <w:r>
        <w:t>중요</w:t>
      </w:r>
      <w:r>
        <w:rPr>
          <w:rFonts w:hint="eastAsia"/>
        </w:rPr>
        <w:t>하다</w:t>
      </w:r>
      <w:r>
        <w:t xml:space="preserve">. 이를 위해 SNS, 유튜브, 인스타그램 등의 온라인 채널을 활용하고, 학교 교육과정이나 동아리 활동과 연계하여 기후 동행 카드를 홍보할 수 </w:t>
      </w:r>
      <w:r>
        <w:t>있</w:t>
      </w:r>
      <w:r>
        <w:rPr>
          <w:rFonts w:hint="eastAsia"/>
        </w:rPr>
        <w:t>다.</w:t>
      </w:r>
    </w:p>
    <w:p w:rsidR="00721B23" w:rsidRDefault="00721B23" w:rsidP="00721B23">
      <w:pPr>
        <w:rPr>
          <w:rFonts w:hint="eastAsia"/>
        </w:rPr>
      </w:pPr>
      <w:r>
        <w:rPr>
          <w:rFonts w:hint="eastAsia"/>
        </w:rPr>
        <w:lastRenderedPageBreak/>
        <w:t xml:space="preserve">구체적으로 </w:t>
      </w:r>
      <w:r>
        <w:t>10</w:t>
      </w:r>
      <w:r>
        <w:rPr>
          <w:rFonts w:hint="eastAsia"/>
        </w:rPr>
        <w:t>대들 사이에서 유명한 인플루언서에게 기후 동행 카드 홍보를 부탁하고 리로 스쿨이나 학교 홈페이지에 홍보하여 학생들에게 지속적인 노출로 친숙하게 만들어야 한다.</w:t>
      </w:r>
      <w:r>
        <w:t xml:space="preserve"> </w:t>
      </w:r>
      <w:r>
        <w:rPr>
          <w:rFonts w:hint="eastAsia"/>
        </w:rPr>
        <w:t>다양한 홍보 전략을</w:t>
      </w:r>
      <w:r>
        <w:t xml:space="preserve"> </w:t>
      </w:r>
      <w:r>
        <w:rPr>
          <w:rFonts w:hint="eastAsia"/>
        </w:rPr>
        <w:t>사용한다면 학생들에게 기후 동행 카드를 친숙하고 매력적으로 알릴 수 있을 것이다.</w:t>
      </w:r>
    </w:p>
    <w:p w:rsidR="00721B23" w:rsidRDefault="00721B23" w:rsidP="00721B23"/>
    <w:p w:rsidR="00781D37" w:rsidRDefault="00781D37" w:rsidP="00781D37">
      <w:pPr>
        <w:rPr>
          <w:rFonts w:hint="eastAsia"/>
        </w:rPr>
      </w:pPr>
    </w:p>
    <w:p w:rsidR="00323083" w:rsidRDefault="00323083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21B23" w:rsidRPr="00721B23" w:rsidRDefault="00721B23" w:rsidP="00721B23">
      <w:pPr>
        <w:rPr>
          <w:rFonts w:hint="eastAsia"/>
          <w:b/>
          <w:sz w:val="24"/>
        </w:rPr>
      </w:pPr>
      <w:r w:rsidRPr="00721B23">
        <w:rPr>
          <w:b/>
          <w:sz w:val="24"/>
        </w:rPr>
        <w:lastRenderedPageBreak/>
        <w:t>4. 기대효과 및 추진 전략</w:t>
      </w:r>
    </w:p>
    <w:p w:rsidR="00721B23" w:rsidRDefault="00721B23" w:rsidP="00721B23">
      <w:r>
        <w:rPr>
          <w:rFonts w:hint="eastAsia"/>
        </w:rPr>
        <w:t>청소년 기후 동행 카드를 도입한다면 다양한 기대효과가 있을 것으로 예상된다.</w:t>
      </w:r>
    </w:p>
    <w:p w:rsidR="00721B23" w:rsidRDefault="00721B23" w:rsidP="00721B23">
      <w:r>
        <w:t>첫째</w:t>
      </w:r>
      <w:r>
        <w:t xml:space="preserve">, 청소년의 기후 변화 인식 제고 및 실천 활성화 </w:t>
      </w:r>
    </w:p>
    <w:p w:rsidR="00721B23" w:rsidRDefault="00721B23" w:rsidP="00721B23">
      <w:r>
        <w:t xml:space="preserve">청소년들의 기후 변화에 대한 관심과 이해도가 높아지면서, 이들이 일상생활 속에서 탄소 배출을 줄이고, 재활용을 실천하는 등 구체적인 기후 행동이 늘어날 것으로 </w:t>
      </w:r>
      <w:r>
        <w:t>기대</w:t>
      </w:r>
      <w:r>
        <w:rPr>
          <w:rFonts w:hint="eastAsia"/>
        </w:rPr>
        <w:t>된</w:t>
      </w:r>
      <w:r>
        <w:t xml:space="preserve">다. 이를 위해 학교 교육과정 및 동아리 활동과 연계하여 기후 동행 카드의 활용을 장려하고, 다양한 인센티브를 제공하여 청소년들의 참여와 실천을 유도할 필요가 </w:t>
      </w:r>
      <w:r>
        <w:t>있</w:t>
      </w:r>
      <w:r>
        <w:t>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둘째로</w:t>
      </w:r>
      <w:r>
        <w:t xml:space="preserve">, 가정과 지역사회의 기후 대응 </w:t>
      </w:r>
      <w:r>
        <w:rPr>
          <w:rFonts w:hint="eastAsia"/>
        </w:rPr>
        <w:t>참여</w:t>
      </w:r>
    </w:p>
    <w:p w:rsidR="00721B23" w:rsidRDefault="00721B23" w:rsidP="00721B23">
      <w:r>
        <w:t xml:space="preserve">청소년들이 기후 동행 카드를 활용할 때 가족과 이웃들의 기후 변화 대응 참여가 늘어날 것으로 </w:t>
      </w:r>
      <w:r>
        <w:t>기대</w:t>
      </w:r>
      <w:r>
        <w:rPr>
          <w:rFonts w:hint="eastAsia"/>
        </w:rPr>
        <w:t>된</w:t>
      </w:r>
      <w:r>
        <w:t xml:space="preserve">다. 이를 위해 지역사회 내 환경단체, 기관 등과의 협력을 통해 기후 동행 카드 활용 캠페인을 진행하고, 가정에서도 카드를 활용할 수 있도록 가정통신문 등을 활용한 홍보가 </w:t>
      </w:r>
      <w:r>
        <w:t>필요</w:t>
      </w:r>
      <w:r>
        <w:rPr>
          <w:rFonts w:hint="eastAsia"/>
        </w:rPr>
        <w:t>하</w:t>
      </w:r>
      <w:r>
        <w:t>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마지막으로</w:t>
      </w:r>
      <w:r>
        <w:t xml:space="preserve">, 지속가능한 기후 행동 문화 조성 측면에서는 청소년들의 기후 행동이 일시적인 참여에 그치지 않고, 생활 속 습관화되어 지속가능한 기후 행동 </w:t>
      </w:r>
      <w:r>
        <w:t>문</w:t>
      </w:r>
      <w:r>
        <w:rPr>
          <w:rFonts w:hint="eastAsia"/>
        </w:rPr>
        <w:t>화 형성</w:t>
      </w:r>
    </w:p>
    <w:p w:rsidR="00721B23" w:rsidRDefault="00721B23" w:rsidP="00721B23">
      <w:r>
        <w:rPr>
          <w:rFonts w:hint="eastAsia"/>
        </w:rPr>
        <w:t xml:space="preserve">지속적인 기후 행동 문화 형성을 </w:t>
      </w:r>
      <w:r>
        <w:t>위해 청소년들의 기후 행동 실천을 지속적으로 모니터링하고, 우수 사례를 발굴하여 공유함으로써 청소년들의 자발적인 참여와 실천을 이끌어낼 수 있을 것</w:t>
      </w:r>
      <w:r>
        <w:rPr>
          <w:rFonts w:hint="eastAsia"/>
        </w:rPr>
        <w:t>이다.</w:t>
      </w:r>
      <w:r>
        <w:t xml:space="preserve"> </w:t>
      </w:r>
    </w:p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Pr="00721B23" w:rsidRDefault="00721B23" w:rsidP="00781D37">
      <w:pPr>
        <w:rPr>
          <w:rFonts w:hint="eastAsia"/>
          <w:b/>
          <w:sz w:val="24"/>
        </w:rPr>
      </w:pPr>
      <w:r w:rsidRPr="00721B23">
        <w:rPr>
          <w:rFonts w:hint="eastAsia"/>
          <w:sz w:val="22"/>
        </w:rPr>
        <w:lastRenderedPageBreak/>
        <w:t>5</w:t>
      </w:r>
      <w:r w:rsidRPr="00721B23">
        <w:rPr>
          <w:b/>
          <w:sz w:val="24"/>
        </w:rPr>
        <w:t>. 결론</w:t>
      </w:r>
    </w:p>
    <w:p w:rsidR="00721B23" w:rsidRDefault="00721B23" w:rsidP="00721B23">
      <w:r>
        <w:rPr>
          <w:rFonts w:hint="eastAsia"/>
        </w:rPr>
        <w:t>청소년들의</w:t>
      </w:r>
      <w:r>
        <w:t xml:space="preserve"> 기후 변화 대응에 대한 중요성은 더 이상 강조할 필요가 없을 정도로 명확</w:t>
      </w:r>
      <w:r>
        <w:rPr>
          <w:rFonts w:hint="eastAsia"/>
        </w:rPr>
        <w:t>하</w:t>
      </w:r>
      <w:r>
        <w:t>다. 그들은 미래 세대로서 기후 변화의 직접적인 영향을 받을 것이기 때문에, 이 문제에 대한 인식과 대응이 절대적으로 필요</w:t>
      </w:r>
      <w:r>
        <w:rPr>
          <w:rFonts w:hint="eastAsia"/>
        </w:rPr>
        <w:t>하</w:t>
      </w:r>
      <w:r>
        <w:t xml:space="preserve">다. 이에 따라, 청소년들이 기후 변화에 대한 적극적인 참여와 노력을 통해 지속 가능한 미래를 위해 노력해야 </w:t>
      </w:r>
      <w:r>
        <w:rPr>
          <w:rFonts w:hint="eastAsia"/>
        </w:rPr>
        <w:t>한</w:t>
      </w:r>
      <w:r>
        <w:t>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청소년들이</w:t>
      </w:r>
      <w:r>
        <w:t xml:space="preserve"> 일상생활에서 쉽게 실천할 수 있는 기후 친화적인 행동들을 제시하는 것은 매우 중요</w:t>
      </w:r>
      <w:r>
        <w:rPr>
          <w:rFonts w:hint="eastAsia"/>
        </w:rPr>
        <w:t>하다</w:t>
      </w:r>
      <w:r>
        <w:t xml:space="preserve">. 이러한 행동들이 청소년들의 삶에 자연스럽게 녹아들면, 그들의 기후 변화에 대한 인식과 실천력이 높아질 것으로 </w:t>
      </w:r>
      <w:r>
        <w:t>기대</w:t>
      </w:r>
      <w:r>
        <w:rPr>
          <w:rFonts w:hint="eastAsia"/>
        </w:rPr>
        <w:t>된</w:t>
      </w:r>
      <w:r>
        <w:t xml:space="preserve">다. 또한, 이러한 행동들은 청소년들이 미래에 걸쳐 실현하고 유지할 수 있는 습관으로 자리 잡을 </w:t>
      </w:r>
      <w:r>
        <w:t>것</w:t>
      </w:r>
      <w:r>
        <w:rPr>
          <w:rFonts w:hint="eastAsia"/>
        </w:rPr>
        <w:t>이</w:t>
      </w:r>
      <w:r>
        <w:t>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특히</w:t>
      </w:r>
      <w:r>
        <w:t>, 학교와 지역사회가 청소년 기후 동행 카드를 적극적으로 활용한다면, 청소년들의 기후 변화 대응 활동은 보다 체계적이고 지속적으로 이루어질 수 있을 것</w:t>
      </w:r>
      <w:r>
        <w:rPr>
          <w:rFonts w:hint="eastAsia"/>
        </w:rPr>
        <w:t>이</w:t>
      </w:r>
      <w:r>
        <w:t>다. 학교에서 기후 동행 카드를 활용하여 학생들에게 교육하고, 지역사회에서는 카드를 통해 청소년들을 지원하고 격려한다면, 그들의 노력과 참여는 보다 효과적일 것</w:t>
      </w:r>
      <w:r>
        <w:rPr>
          <w:rFonts w:hint="eastAsia"/>
        </w:rPr>
        <w:t>이</w:t>
      </w:r>
      <w:r>
        <w:t>다.</w:t>
      </w:r>
    </w:p>
    <w:p w:rsidR="00721B23" w:rsidRDefault="00721B23" w:rsidP="00721B23"/>
    <w:p w:rsidR="00721B23" w:rsidRDefault="00721B23" w:rsidP="00721B23">
      <w:r>
        <w:rPr>
          <w:rFonts w:hint="eastAsia"/>
        </w:rPr>
        <w:t>청소년</w:t>
      </w:r>
      <w:r>
        <w:t xml:space="preserve"> 기후 동행 카드의 도입과 활용은 미래 세대가 기후 문제에 적극적으로 참여하고, 이를 통해 지속 가능한 미래를 위해 행동하는 일환으로서 중요</w:t>
      </w:r>
      <w:r>
        <w:rPr>
          <w:rFonts w:hint="eastAsia"/>
        </w:rPr>
        <w:t>하</w:t>
      </w:r>
      <w:r>
        <w:t>다. 이를 통해 청소년들이 미래의 기후 변화 대응 주체로서 책임감을 느끼고, 그들의 노력이 지속 가능한 미래를 만들어 나가는 과정에 큰 도움이 될 것으로 기대</w:t>
      </w:r>
      <w:r>
        <w:rPr>
          <w:rFonts w:hint="eastAsia"/>
        </w:rPr>
        <w:t>된</w:t>
      </w:r>
      <w:r>
        <w:t xml:space="preserve">다. </w:t>
      </w:r>
    </w:p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/>
    <w:p w:rsidR="00781D37" w:rsidRDefault="00781D37" w:rsidP="00781D37">
      <w:pPr>
        <w:rPr>
          <w:rFonts w:hint="eastAsia"/>
        </w:rPr>
      </w:pPr>
    </w:p>
    <w:sectPr w:rsidR="00781D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EB1" w:rsidRDefault="00BC1EB1" w:rsidP="00721B23">
      <w:pPr>
        <w:spacing w:after="0" w:line="240" w:lineRule="auto"/>
      </w:pPr>
      <w:r>
        <w:separator/>
      </w:r>
    </w:p>
  </w:endnote>
  <w:endnote w:type="continuationSeparator" w:id="0">
    <w:p w:rsidR="00BC1EB1" w:rsidRDefault="00BC1EB1" w:rsidP="00721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EB1" w:rsidRDefault="00BC1EB1" w:rsidP="00721B23">
      <w:pPr>
        <w:spacing w:after="0" w:line="240" w:lineRule="auto"/>
      </w:pPr>
      <w:r>
        <w:separator/>
      </w:r>
    </w:p>
  </w:footnote>
  <w:footnote w:type="continuationSeparator" w:id="0">
    <w:p w:rsidR="00BC1EB1" w:rsidRDefault="00BC1EB1" w:rsidP="00721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A1D17"/>
    <w:multiLevelType w:val="multilevel"/>
    <w:tmpl w:val="615A2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FC04997"/>
    <w:multiLevelType w:val="multilevel"/>
    <w:tmpl w:val="E1A03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D37"/>
    <w:rsid w:val="002B49B3"/>
    <w:rsid w:val="00323083"/>
    <w:rsid w:val="003946D6"/>
    <w:rsid w:val="005C0707"/>
    <w:rsid w:val="00721B23"/>
    <w:rsid w:val="00781D37"/>
    <w:rsid w:val="00A74FAD"/>
    <w:rsid w:val="00BC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410B63"/>
  <w15:chartTrackingRefBased/>
  <w15:docId w15:val="{23CCA3E0-CB9B-4FF8-8B98-713D2B5C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721B23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1B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21B23"/>
  </w:style>
  <w:style w:type="paragraph" w:styleId="a4">
    <w:name w:val="footer"/>
    <w:basedOn w:val="a"/>
    <w:link w:val="Char0"/>
    <w:uiPriority w:val="99"/>
    <w:unhideWhenUsed/>
    <w:rsid w:val="00721B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21B23"/>
  </w:style>
  <w:style w:type="character" w:customStyle="1" w:styleId="3Char">
    <w:name w:val="제목 3 Char"/>
    <w:basedOn w:val="a0"/>
    <w:link w:val="3"/>
    <w:uiPriority w:val="9"/>
    <w:rsid w:val="00721B23"/>
    <w:rPr>
      <w:rFonts w:ascii="굴림" w:eastAsia="굴림" w:hAnsi="굴림" w:cs="굴림"/>
      <w:b/>
      <w:bCs/>
      <w:kern w:val="0"/>
      <w:sz w:val="27"/>
      <w:szCs w:val="27"/>
    </w:rPr>
  </w:style>
  <w:style w:type="character" w:styleId="a5">
    <w:name w:val="Strong"/>
    <w:basedOn w:val="a0"/>
    <w:uiPriority w:val="22"/>
    <w:qFormat/>
    <w:rsid w:val="00721B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CHAE3</dc:creator>
  <cp:keywords/>
  <dc:description/>
  <cp:lastModifiedBy>CHAE3</cp:lastModifiedBy>
  <cp:revision>4</cp:revision>
  <dcterms:created xsi:type="dcterms:W3CDTF">2024-07-20T00:09:00Z</dcterms:created>
  <dcterms:modified xsi:type="dcterms:W3CDTF">2024-07-20T02:22:00Z</dcterms:modified>
</cp:coreProperties>
</file>